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EFD5F" w14:textId="77777777" w:rsidR="00B97A1D" w:rsidRDefault="00B97A1D" w:rsidP="00100EBC">
      <w:pPr>
        <w:jc w:val="center"/>
        <w:rPr>
          <w:b/>
          <w:sz w:val="28"/>
          <w:szCs w:val="28"/>
        </w:rPr>
      </w:pPr>
      <w:r>
        <w:rPr>
          <w:b/>
          <w:sz w:val="28"/>
          <w:szCs w:val="28"/>
        </w:rPr>
        <w:t>NASA Florida Space Grant Consortium</w:t>
      </w:r>
    </w:p>
    <w:p w14:paraId="3C7AD132" w14:textId="2D21D067" w:rsidR="004C23A6" w:rsidRPr="00C74FDE" w:rsidRDefault="00FA7650" w:rsidP="00C74FDE">
      <w:pPr>
        <w:jc w:val="center"/>
        <w:rPr>
          <w:b/>
          <w:sz w:val="28"/>
          <w:szCs w:val="28"/>
        </w:rPr>
      </w:pPr>
      <w:r>
        <w:rPr>
          <w:b/>
          <w:sz w:val="28"/>
          <w:szCs w:val="28"/>
        </w:rPr>
        <w:t>20</w:t>
      </w:r>
      <w:r w:rsidR="001D44C9">
        <w:rPr>
          <w:b/>
          <w:sz w:val="28"/>
          <w:szCs w:val="28"/>
        </w:rPr>
        <w:t>2</w:t>
      </w:r>
      <w:r w:rsidR="004822FB">
        <w:rPr>
          <w:b/>
          <w:sz w:val="28"/>
          <w:szCs w:val="28"/>
        </w:rPr>
        <w:t>6</w:t>
      </w:r>
      <w:r>
        <w:rPr>
          <w:b/>
          <w:sz w:val="28"/>
          <w:szCs w:val="28"/>
        </w:rPr>
        <w:t>-</w:t>
      </w:r>
      <w:r w:rsidR="00C9731C">
        <w:rPr>
          <w:b/>
          <w:sz w:val="28"/>
          <w:szCs w:val="28"/>
        </w:rPr>
        <w:t>2</w:t>
      </w:r>
      <w:r w:rsidR="004822FB">
        <w:rPr>
          <w:b/>
          <w:sz w:val="28"/>
          <w:szCs w:val="28"/>
        </w:rPr>
        <w:t>7</w:t>
      </w:r>
      <w:r w:rsidR="00B7675B">
        <w:rPr>
          <w:b/>
          <w:sz w:val="28"/>
          <w:szCs w:val="28"/>
        </w:rPr>
        <w:t xml:space="preserve"> </w:t>
      </w:r>
      <w:r w:rsidR="004C23A6" w:rsidRPr="00C74FDE">
        <w:rPr>
          <w:b/>
          <w:sz w:val="28"/>
          <w:szCs w:val="28"/>
        </w:rPr>
        <w:t>Dissertation</w:t>
      </w:r>
      <w:r w:rsidR="00835129">
        <w:rPr>
          <w:b/>
          <w:sz w:val="28"/>
          <w:szCs w:val="28"/>
        </w:rPr>
        <w:t xml:space="preserve"> and </w:t>
      </w:r>
      <w:r w:rsidR="006502D6" w:rsidRPr="00C74FDE">
        <w:rPr>
          <w:b/>
          <w:sz w:val="28"/>
          <w:szCs w:val="28"/>
        </w:rPr>
        <w:t>Thesis</w:t>
      </w:r>
      <w:r w:rsidR="004C23A6" w:rsidRPr="00C74FDE">
        <w:rPr>
          <w:b/>
          <w:sz w:val="28"/>
          <w:szCs w:val="28"/>
        </w:rPr>
        <w:t xml:space="preserve"> Improvement Fellowship (D</w:t>
      </w:r>
      <w:r w:rsidR="00D85992">
        <w:rPr>
          <w:b/>
          <w:sz w:val="28"/>
          <w:szCs w:val="28"/>
        </w:rPr>
        <w:t>T</w:t>
      </w:r>
      <w:r w:rsidR="004C23A6" w:rsidRPr="00C74FDE">
        <w:rPr>
          <w:b/>
          <w:sz w:val="28"/>
          <w:szCs w:val="28"/>
        </w:rPr>
        <w:t>IF)</w:t>
      </w:r>
    </w:p>
    <w:p w14:paraId="4EB84108" w14:textId="77777777" w:rsidR="004C23A6" w:rsidRPr="008F7252" w:rsidRDefault="004C23A6" w:rsidP="004C23A6">
      <w:pPr>
        <w:jc w:val="center"/>
        <w:rPr>
          <w:sz w:val="28"/>
          <w:szCs w:val="28"/>
        </w:rPr>
      </w:pPr>
    </w:p>
    <w:p w14:paraId="191279BE" w14:textId="6E612089" w:rsidR="00213AAE" w:rsidRPr="00213AAE" w:rsidRDefault="00213AAE" w:rsidP="0092582F">
      <w:pPr>
        <w:jc w:val="center"/>
        <w:rPr>
          <w:b/>
          <w:bCs/>
          <w:sz w:val="24"/>
          <w:szCs w:val="24"/>
        </w:rPr>
      </w:pPr>
      <w:r w:rsidRPr="00213AAE">
        <w:rPr>
          <w:b/>
          <w:bCs/>
          <w:sz w:val="24"/>
          <w:szCs w:val="24"/>
        </w:rPr>
        <w:t>Program Announcement for Academic Year 202</w:t>
      </w:r>
      <w:r>
        <w:rPr>
          <w:b/>
          <w:bCs/>
          <w:sz w:val="24"/>
          <w:szCs w:val="24"/>
        </w:rPr>
        <w:t>6</w:t>
      </w:r>
      <w:r w:rsidRPr="00213AAE">
        <w:rPr>
          <w:b/>
          <w:bCs/>
          <w:sz w:val="24"/>
          <w:szCs w:val="24"/>
        </w:rPr>
        <w:t>–202</w:t>
      </w:r>
      <w:r>
        <w:rPr>
          <w:b/>
          <w:bCs/>
          <w:sz w:val="24"/>
          <w:szCs w:val="24"/>
        </w:rPr>
        <w:t>7</w:t>
      </w:r>
    </w:p>
    <w:p w14:paraId="74D51FA0" w14:textId="77777777" w:rsidR="00213AAE" w:rsidRPr="00213AAE" w:rsidRDefault="00000000" w:rsidP="00213AAE">
      <w:pPr>
        <w:rPr>
          <w:sz w:val="24"/>
          <w:szCs w:val="24"/>
        </w:rPr>
      </w:pPr>
      <w:r>
        <w:rPr>
          <w:sz w:val="24"/>
          <w:szCs w:val="24"/>
        </w:rPr>
        <w:pict w14:anchorId="062CE3B3">
          <v:rect id="_x0000_i1025" style="width:0;height:1.5pt" o:hralign="center" o:hrstd="t" o:hr="t" fillcolor="#a0a0a0" stroked="f"/>
        </w:pict>
      </w:r>
    </w:p>
    <w:p w14:paraId="2F2B2068" w14:textId="77777777" w:rsidR="00213AAE" w:rsidRPr="00213AAE" w:rsidRDefault="00213AAE" w:rsidP="00213AAE">
      <w:pPr>
        <w:jc w:val="center"/>
        <w:rPr>
          <w:b/>
          <w:bCs/>
          <w:sz w:val="24"/>
          <w:szCs w:val="24"/>
        </w:rPr>
      </w:pPr>
      <w:r w:rsidRPr="00213AAE">
        <w:rPr>
          <w:b/>
          <w:bCs/>
          <w:sz w:val="24"/>
          <w:szCs w:val="24"/>
        </w:rPr>
        <w:t>ABSTRACT</w:t>
      </w:r>
    </w:p>
    <w:p w14:paraId="6A91EDE6" w14:textId="59328857" w:rsidR="00213AAE" w:rsidRDefault="00213AAE" w:rsidP="00213AAE">
      <w:pPr>
        <w:rPr>
          <w:sz w:val="24"/>
          <w:szCs w:val="24"/>
        </w:rPr>
      </w:pPr>
      <w:r w:rsidRPr="00213AAE">
        <w:rPr>
          <w:sz w:val="24"/>
          <w:szCs w:val="24"/>
        </w:rPr>
        <w:t xml:space="preserve">The NASA Florida Space Grant Consortium (FSGC) invites proposals for the </w:t>
      </w:r>
      <w:r w:rsidRPr="00213AAE">
        <w:rPr>
          <w:b/>
          <w:bCs/>
          <w:sz w:val="24"/>
          <w:szCs w:val="24"/>
        </w:rPr>
        <w:t>202</w:t>
      </w:r>
      <w:r w:rsidR="0092582F">
        <w:rPr>
          <w:b/>
          <w:bCs/>
          <w:sz w:val="24"/>
          <w:szCs w:val="24"/>
        </w:rPr>
        <w:t>6</w:t>
      </w:r>
      <w:r w:rsidRPr="00213AAE">
        <w:rPr>
          <w:b/>
          <w:bCs/>
          <w:sz w:val="24"/>
          <w:szCs w:val="24"/>
        </w:rPr>
        <w:t>–202</w:t>
      </w:r>
      <w:r w:rsidR="0092582F">
        <w:rPr>
          <w:b/>
          <w:bCs/>
          <w:sz w:val="24"/>
          <w:szCs w:val="24"/>
        </w:rPr>
        <w:t>7</w:t>
      </w:r>
      <w:r w:rsidR="00EC200B">
        <w:rPr>
          <w:b/>
          <w:bCs/>
          <w:sz w:val="24"/>
          <w:szCs w:val="24"/>
        </w:rPr>
        <w:t xml:space="preserve"> </w:t>
      </w:r>
      <w:r w:rsidRPr="00213AAE">
        <w:rPr>
          <w:b/>
          <w:bCs/>
          <w:sz w:val="24"/>
          <w:szCs w:val="24"/>
        </w:rPr>
        <w:t>Dissertation and Thesis Improvement Fellowship (DTIF)</w:t>
      </w:r>
      <w:r w:rsidRPr="00213AAE">
        <w:rPr>
          <w:sz w:val="24"/>
          <w:szCs w:val="24"/>
        </w:rPr>
        <w:t xml:space="preserve"> program. The DTIF program</w:t>
      </w:r>
      <w:r w:rsidR="00EC200B">
        <w:rPr>
          <w:sz w:val="24"/>
          <w:szCs w:val="24"/>
        </w:rPr>
        <w:t xml:space="preserve"> </w:t>
      </w:r>
      <w:r w:rsidRPr="00213AAE">
        <w:rPr>
          <w:sz w:val="24"/>
          <w:szCs w:val="24"/>
        </w:rPr>
        <w:t xml:space="preserve">provides </w:t>
      </w:r>
      <w:r w:rsidRPr="00213AAE">
        <w:rPr>
          <w:b/>
          <w:bCs/>
          <w:sz w:val="24"/>
          <w:szCs w:val="24"/>
        </w:rPr>
        <w:t>supplemental funding</w:t>
      </w:r>
      <w:r w:rsidRPr="00213AAE">
        <w:rPr>
          <w:sz w:val="24"/>
          <w:szCs w:val="24"/>
        </w:rPr>
        <w:t xml:space="preserve"> to support enhancements to ongoing </w:t>
      </w:r>
      <w:proofErr w:type="gramStart"/>
      <w:r w:rsidRPr="00213AAE">
        <w:rPr>
          <w:b/>
          <w:bCs/>
          <w:sz w:val="24"/>
          <w:szCs w:val="24"/>
        </w:rPr>
        <w:t>Master’s</w:t>
      </w:r>
      <w:proofErr w:type="gramEnd"/>
      <w:r w:rsidRPr="00213AAE">
        <w:rPr>
          <w:b/>
          <w:bCs/>
          <w:sz w:val="24"/>
          <w:szCs w:val="24"/>
        </w:rPr>
        <w:t xml:space="preserve"> thesis and Doctoral dissertation research</w:t>
      </w:r>
      <w:r w:rsidRPr="00213AAE">
        <w:rPr>
          <w:sz w:val="24"/>
          <w:szCs w:val="24"/>
        </w:rPr>
        <w:t xml:space="preserve"> in areas aligned with NASA’s mission priorities.</w:t>
      </w:r>
      <w:r w:rsidR="00EC200B">
        <w:rPr>
          <w:sz w:val="24"/>
          <w:szCs w:val="24"/>
        </w:rPr>
        <w:t xml:space="preserve"> </w:t>
      </w:r>
      <w:r w:rsidRPr="00213AAE">
        <w:rPr>
          <w:sz w:val="24"/>
          <w:szCs w:val="24"/>
        </w:rPr>
        <w:t xml:space="preserve">All proposed research must align with </w:t>
      </w:r>
      <w:r w:rsidRPr="00213AAE">
        <w:rPr>
          <w:b/>
          <w:bCs/>
          <w:sz w:val="24"/>
          <w:szCs w:val="24"/>
        </w:rPr>
        <w:t>one or more of NASA’s five Mission Directorates</w:t>
      </w:r>
      <w:r w:rsidRPr="00213AAE">
        <w:rPr>
          <w:sz w:val="24"/>
          <w:szCs w:val="24"/>
        </w:rPr>
        <w:t xml:space="preserve"> (see Appendix A). DTIF awards are intended to improve or expand </w:t>
      </w:r>
      <w:r w:rsidR="0092582F" w:rsidRPr="00213AAE">
        <w:rPr>
          <w:sz w:val="24"/>
          <w:szCs w:val="24"/>
        </w:rPr>
        <w:t>existing</w:t>
      </w:r>
      <w:r w:rsidRPr="00213AAE">
        <w:rPr>
          <w:sz w:val="24"/>
          <w:szCs w:val="24"/>
        </w:rPr>
        <w:t xml:space="preserve"> research effort and </w:t>
      </w:r>
      <w:r w:rsidR="0092582F">
        <w:rPr>
          <w:b/>
          <w:bCs/>
          <w:sz w:val="24"/>
          <w:szCs w:val="24"/>
        </w:rPr>
        <w:t>cannot</w:t>
      </w:r>
      <w:r w:rsidRPr="00213AAE">
        <w:rPr>
          <w:b/>
          <w:bCs/>
          <w:sz w:val="24"/>
          <w:szCs w:val="24"/>
        </w:rPr>
        <w:t xml:space="preserve"> be used to fund salaries or tuition</w:t>
      </w:r>
      <w:r w:rsidRPr="00213AAE">
        <w:rPr>
          <w:sz w:val="24"/>
          <w:szCs w:val="24"/>
        </w:rPr>
        <w:t>.</w:t>
      </w:r>
    </w:p>
    <w:p w14:paraId="7392F7E7" w14:textId="77777777" w:rsidR="00EC200B" w:rsidRPr="00213AAE" w:rsidRDefault="00EC200B" w:rsidP="00213AAE">
      <w:pPr>
        <w:rPr>
          <w:sz w:val="24"/>
          <w:szCs w:val="24"/>
        </w:rPr>
      </w:pPr>
    </w:p>
    <w:p w14:paraId="7B6089DC" w14:textId="77777777" w:rsidR="00213AAE" w:rsidRPr="00213AAE" w:rsidRDefault="00213AAE" w:rsidP="00213AAE">
      <w:pPr>
        <w:rPr>
          <w:sz w:val="24"/>
          <w:szCs w:val="24"/>
        </w:rPr>
      </w:pPr>
      <w:r w:rsidRPr="00213AAE">
        <w:rPr>
          <w:sz w:val="24"/>
          <w:szCs w:val="24"/>
        </w:rPr>
        <w:t xml:space="preserve">Eligibility is limited to </w:t>
      </w:r>
      <w:r w:rsidRPr="00213AAE">
        <w:rPr>
          <w:b/>
          <w:bCs/>
          <w:sz w:val="24"/>
          <w:szCs w:val="24"/>
        </w:rPr>
        <w:t>U.S. citizens</w:t>
      </w:r>
      <w:r w:rsidRPr="00213AAE">
        <w:rPr>
          <w:sz w:val="24"/>
          <w:szCs w:val="24"/>
        </w:rPr>
        <w:t xml:space="preserve">. Permanent residents are </w:t>
      </w:r>
      <w:r w:rsidRPr="00213AAE">
        <w:rPr>
          <w:b/>
          <w:bCs/>
          <w:sz w:val="24"/>
          <w:szCs w:val="24"/>
        </w:rPr>
        <w:t>not eligible</w:t>
      </w:r>
      <w:r w:rsidRPr="00213AAE">
        <w:rPr>
          <w:sz w:val="24"/>
          <w:szCs w:val="24"/>
        </w:rPr>
        <w:t>.</w:t>
      </w:r>
    </w:p>
    <w:p w14:paraId="4195C00C" w14:textId="77777777" w:rsidR="00213AAE" w:rsidRPr="00213AAE" w:rsidRDefault="00000000" w:rsidP="00213AAE">
      <w:pPr>
        <w:rPr>
          <w:sz w:val="24"/>
          <w:szCs w:val="24"/>
        </w:rPr>
      </w:pPr>
      <w:r>
        <w:rPr>
          <w:sz w:val="24"/>
          <w:szCs w:val="24"/>
        </w:rPr>
        <w:pict w14:anchorId="03281077">
          <v:rect id="_x0000_i1026" style="width:0;height:1.5pt" o:hralign="center" o:hrstd="t" o:hr="t" fillcolor="#a0a0a0" stroked="f"/>
        </w:pict>
      </w:r>
    </w:p>
    <w:p w14:paraId="28F56168" w14:textId="77777777" w:rsidR="00213AAE" w:rsidRPr="00213AAE" w:rsidRDefault="00213AAE" w:rsidP="006978A8">
      <w:pPr>
        <w:jc w:val="center"/>
        <w:rPr>
          <w:b/>
          <w:bCs/>
          <w:sz w:val="24"/>
          <w:szCs w:val="24"/>
        </w:rPr>
      </w:pPr>
      <w:r w:rsidRPr="00213AAE">
        <w:rPr>
          <w:b/>
          <w:bCs/>
          <w:sz w:val="24"/>
          <w:szCs w:val="24"/>
        </w:rPr>
        <w:t>PROGRAM DESCRIPTION</w:t>
      </w:r>
    </w:p>
    <w:p w14:paraId="68A68C79" w14:textId="77777777" w:rsidR="00213AAE" w:rsidRDefault="00213AAE" w:rsidP="00213AAE">
      <w:pPr>
        <w:rPr>
          <w:sz w:val="24"/>
          <w:szCs w:val="24"/>
        </w:rPr>
      </w:pPr>
      <w:r w:rsidRPr="00213AAE">
        <w:rPr>
          <w:sz w:val="24"/>
          <w:szCs w:val="24"/>
        </w:rPr>
        <w:t xml:space="preserve">DTIF awards provide partial, one-year support for thesis or dissertation research in </w:t>
      </w:r>
      <w:r w:rsidRPr="00213AAE">
        <w:rPr>
          <w:b/>
          <w:bCs/>
          <w:sz w:val="24"/>
          <w:szCs w:val="24"/>
        </w:rPr>
        <w:t>space science, engineering, and related disciplines</w:t>
      </w:r>
      <w:r w:rsidRPr="00213AAE">
        <w:rPr>
          <w:sz w:val="24"/>
          <w:szCs w:val="24"/>
        </w:rPr>
        <w:t xml:space="preserve"> of interest to NASA. The maximum award amount is </w:t>
      </w:r>
      <w:r w:rsidRPr="00213AAE">
        <w:rPr>
          <w:b/>
          <w:bCs/>
          <w:sz w:val="24"/>
          <w:szCs w:val="24"/>
        </w:rPr>
        <w:t>$5,000 per fellowship</w:t>
      </w:r>
      <w:r w:rsidRPr="00213AAE">
        <w:rPr>
          <w:sz w:val="24"/>
          <w:szCs w:val="24"/>
        </w:rPr>
        <w:t xml:space="preserve">, and </w:t>
      </w:r>
      <w:r w:rsidRPr="00213AAE">
        <w:rPr>
          <w:b/>
          <w:bCs/>
          <w:sz w:val="24"/>
          <w:szCs w:val="24"/>
        </w:rPr>
        <w:t>indirect costs are not allowed</w:t>
      </w:r>
      <w:r w:rsidRPr="00213AAE">
        <w:rPr>
          <w:sz w:val="24"/>
          <w:szCs w:val="24"/>
        </w:rPr>
        <w:t>.</w:t>
      </w:r>
    </w:p>
    <w:p w14:paraId="46659E44" w14:textId="77777777" w:rsidR="00EC200B" w:rsidRPr="00213AAE" w:rsidRDefault="00EC200B" w:rsidP="00213AAE">
      <w:pPr>
        <w:rPr>
          <w:sz w:val="24"/>
          <w:szCs w:val="24"/>
        </w:rPr>
      </w:pPr>
    </w:p>
    <w:p w14:paraId="5867F8EA" w14:textId="77777777" w:rsidR="00213AAE" w:rsidRDefault="00213AAE" w:rsidP="00213AAE">
      <w:pPr>
        <w:rPr>
          <w:sz w:val="24"/>
          <w:szCs w:val="24"/>
        </w:rPr>
      </w:pPr>
      <w:r w:rsidRPr="00213AAE">
        <w:rPr>
          <w:sz w:val="24"/>
          <w:szCs w:val="24"/>
        </w:rPr>
        <w:t xml:space="preserve">DTIF funds are intended to support </w:t>
      </w:r>
      <w:r w:rsidRPr="00213AAE">
        <w:rPr>
          <w:b/>
          <w:bCs/>
          <w:sz w:val="24"/>
          <w:szCs w:val="24"/>
        </w:rPr>
        <w:t>research enhancement activities</w:t>
      </w:r>
      <w:r w:rsidRPr="00213AAE">
        <w:rPr>
          <w:sz w:val="24"/>
          <w:szCs w:val="24"/>
        </w:rPr>
        <w:t xml:space="preserve"> that are not normally available through the student’s home institution or existing funding sources. Awards are </w:t>
      </w:r>
      <w:r w:rsidRPr="00213AAE">
        <w:rPr>
          <w:b/>
          <w:bCs/>
          <w:sz w:val="24"/>
          <w:szCs w:val="24"/>
        </w:rPr>
        <w:t>not intended to cover the full cost</w:t>
      </w:r>
      <w:r w:rsidRPr="00213AAE">
        <w:rPr>
          <w:sz w:val="24"/>
          <w:szCs w:val="24"/>
        </w:rPr>
        <w:t xml:space="preserve"> of a student’s thesis or dissertation research.</w:t>
      </w:r>
    </w:p>
    <w:p w14:paraId="0C76AA25" w14:textId="77777777" w:rsidR="00EC200B" w:rsidRPr="00213AAE" w:rsidRDefault="00EC200B" w:rsidP="00213AAE">
      <w:pPr>
        <w:rPr>
          <w:sz w:val="24"/>
          <w:szCs w:val="24"/>
        </w:rPr>
      </w:pPr>
    </w:p>
    <w:p w14:paraId="27C5059F" w14:textId="77777777" w:rsidR="00213AAE" w:rsidRPr="00213AAE" w:rsidRDefault="00213AAE" w:rsidP="00213AAE">
      <w:pPr>
        <w:rPr>
          <w:b/>
          <w:bCs/>
          <w:sz w:val="24"/>
          <w:szCs w:val="24"/>
        </w:rPr>
      </w:pPr>
      <w:r w:rsidRPr="00213AAE">
        <w:rPr>
          <w:b/>
          <w:bCs/>
          <w:sz w:val="24"/>
          <w:szCs w:val="24"/>
        </w:rPr>
        <w:t>Allowable Costs</w:t>
      </w:r>
    </w:p>
    <w:p w14:paraId="4C756BB8" w14:textId="77777777" w:rsidR="00213AAE" w:rsidRPr="00213AAE" w:rsidRDefault="00213AAE" w:rsidP="00213AAE">
      <w:pPr>
        <w:rPr>
          <w:sz w:val="24"/>
          <w:szCs w:val="24"/>
        </w:rPr>
      </w:pPr>
      <w:r w:rsidRPr="00213AAE">
        <w:rPr>
          <w:sz w:val="24"/>
          <w:szCs w:val="24"/>
        </w:rPr>
        <w:t>Allowable uses of DTIF funds include, but are not limited to:</w:t>
      </w:r>
    </w:p>
    <w:p w14:paraId="4FB24C35" w14:textId="77777777" w:rsidR="00213AAE" w:rsidRPr="00213AAE" w:rsidRDefault="00213AAE" w:rsidP="00213AAE">
      <w:pPr>
        <w:numPr>
          <w:ilvl w:val="0"/>
          <w:numId w:val="36"/>
        </w:numPr>
        <w:rPr>
          <w:sz w:val="24"/>
          <w:szCs w:val="24"/>
        </w:rPr>
      </w:pPr>
      <w:r w:rsidRPr="00213AAE">
        <w:rPr>
          <w:sz w:val="24"/>
          <w:szCs w:val="24"/>
        </w:rPr>
        <w:t>Travel to specialized research facilities or field sites</w:t>
      </w:r>
    </w:p>
    <w:p w14:paraId="06226958" w14:textId="77777777" w:rsidR="00213AAE" w:rsidRPr="00213AAE" w:rsidRDefault="00213AAE" w:rsidP="00213AAE">
      <w:pPr>
        <w:numPr>
          <w:ilvl w:val="0"/>
          <w:numId w:val="36"/>
        </w:numPr>
        <w:rPr>
          <w:sz w:val="24"/>
          <w:szCs w:val="24"/>
        </w:rPr>
      </w:pPr>
      <w:r w:rsidRPr="00213AAE">
        <w:rPr>
          <w:sz w:val="24"/>
          <w:szCs w:val="24"/>
        </w:rPr>
        <w:t xml:space="preserve">Travel to </w:t>
      </w:r>
      <w:r w:rsidRPr="00213AAE">
        <w:rPr>
          <w:b/>
          <w:bCs/>
          <w:sz w:val="24"/>
          <w:szCs w:val="24"/>
        </w:rPr>
        <w:t>domestic</w:t>
      </w:r>
      <w:r w:rsidRPr="00213AAE">
        <w:rPr>
          <w:sz w:val="24"/>
          <w:szCs w:val="24"/>
        </w:rPr>
        <w:t xml:space="preserve"> professional conferences or workshops</w:t>
      </w:r>
    </w:p>
    <w:p w14:paraId="71301182" w14:textId="77777777" w:rsidR="00213AAE" w:rsidRPr="00213AAE" w:rsidRDefault="00213AAE" w:rsidP="00213AAE">
      <w:pPr>
        <w:numPr>
          <w:ilvl w:val="0"/>
          <w:numId w:val="36"/>
        </w:numPr>
        <w:rPr>
          <w:sz w:val="24"/>
          <w:szCs w:val="24"/>
        </w:rPr>
      </w:pPr>
      <w:r w:rsidRPr="00213AAE">
        <w:rPr>
          <w:sz w:val="24"/>
          <w:szCs w:val="24"/>
        </w:rPr>
        <w:t>Use of specialized research equipment or facilities</w:t>
      </w:r>
    </w:p>
    <w:p w14:paraId="5C1C9F70" w14:textId="77777777" w:rsidR="00213AAE" w:rsidRPr="00213AAE" w:rsidRDefault="00213AAE" w:rsidP="00213AAE">
      <w:pPr>
        <w:numPr>
          <w:ilvl w:val="0"/>
          <w:numId w:val="36"/>
        </w:numPr>
        <w:rPr>
          <w:sz w:val="24"/>
          <w:szCs w:val="24"/>
        </w:rPr>
      </w:pPr>
      <w:r w:rsidRPr="00213AAE">
        <w:rPr>
          <w:sz w:val="24"/>
          <w:szCs w:val="24"/>
        </w:rPr>
        <w:t>Laboratory supplies, services, and materials not otherwise available</w:t>
      </w:r>
    </w:p>
    <w:p w14:paraId="511D653A" w14:textId="1EEBB8DB" w:rsidR="00213AAE" w:rsidRPr="00213AAE" w:rsidRDefault="004C14FB" w:rsidP="00213AAE">
      <w:pPr>
        <w:numPr>
          <w:ilvl w:val="0"/>
          <w:numId w:val="36"/>
        </w:numPr>
        <w:rPr>
          <w:sz w:val="24"/>
          <w:szCs w:val="24"/>
        </w:rPr>
      </w:pPr>
      <w:r w:rsidRPr="00213AAE">
        <w:rPr>
          <w:sz w:val="24"/>
          <w:szCs w:val="24"/>
        </w:rPr>
        <w:t>Hiring</w:t>
      </w:r>
      <w:r w:rsidR="00213AAE" w:rsidRPr="00213AAE">
        <w:rPr>
          <w:sz w:val="24"/>
          <w:szCs w:val="24"/>
        </w:rPr>
        <w:t xml:space="preserve"> field or laboratory assistants</w:t>
      </w:r>
    </w:p>
    <w:p w14:paraId="6FC13E3B" w14:textId="77777777" w:rsidR="00213AAE" w:rsidRPr="00213AAE" w:rsidRDefault="00213AAE" w:rsidP="00213AAE">
      <w:pPr>
        <w:numPr>
          <w:ilvl w:val="0"/>
          <w:numId w:val="36"/>
        </w:numPr>
        <w:rPr>
          <w:sz w:val="24"/>
          <w:szCs w:val="24"/>
        </w:rPr>
      </w:pPr>
      <w:r w:rsidRPr="00213AAE">
        <w:rPr>
          <w:sz w:val="24"/>
          <w:szCs w:val="24"/>
        </w:rPr>
        <w:t>Software licenses or journal subscriptions (valid only during the fellowship period)</w:t>
      </w:r>
    </w:p>
    <w:p w14:paraId="637D474E" w14:textId="77777777" w:rsidR="00213AAE" w:rsidRPr="00213AAE" w:rsidRDefault="00213AAE" w:rsidP="00213AAE">
      <w:pPr>
        <w:numPr>
          <w:ilvl w:val="0"/>
          <w:numId w:val="36"/>
        </w:numPr>
        <w:rPr>
          <w:sz w:val="24"/>
          <w:szCs w:val="24"/>
        </w:rPr>
      </w:pPr>
      <w:r w:rsidRPr="00213AAE">
        <w:rPr>
          <w:sz w:val="24"/>
          <w:szCs w:val="24"/>
        </w:rPr>
        <w:t>Rental of environmental chambers or specialized facilities</w:t>
      </w:r>
    </w:p>
    <w:p w14:paraId="58256E80" w14:textId="77777777" w:rsidR="00213AAE" w:rsidRPr="00213AAE" w:rsidRDefault="00213AAE" w:rsidP="00213AAE">
      <w:pPr>
        <w:numPr>
          <w:ilvl w:val="0"/>
          <w:numId w:val="36"/>
        </w:numPr>
        <w:rPr>
          <w:sz w:val="24"/>
          <w:szCs w:val="24"/>
        </w:rPr>
      </w:pPr>
      <w:r w:rsidRPr="00213AAE">
        <w:rPr>
          <w:sz w:val="24"/>
          <w:szCs w:val="24"/>
        </w:rPr>
        <w:t>Textbooks, dissertation preparation, or reproduction costs</w:t>
      </w:r>
    </w:p>
    <w:p w14:paraId="60AF292C" w14:textId="77777777" w:rsidR="00EC200B" w:rsidRDefault="00EC200B" w:rsidP="00213AAE">
      <w:pPr>
        <w:rPr>
          <w:b/>
          <w:bCs/>
          <w:sz w:val="24"/>
          <w:szCs w:val="24"/>
        </w:rPr>
      </w:pPr>
    </w:p>
    <w:p w14:paraId="2F0D054F" w14:textId="3F6A00D8" w:rsidR="00213AAE" w:rsidRPr="00213AAE" w:rsidRDefault="00213AAE" w:rsidP="00213AAE">
      <w:pPr>
        <w:rPr>
          <w:b/>
          <w:bCs/>
          <w:sz w:val="24"/>
          <w:szCs w:val="24"/>
        </w:rPr>
      </w:pPr>
      <w:r w:rsidRPr="00213AAE">
        <w:rPr>
          <w:b/>
          <w:bCs/>
          <w:sz w:val="24"/>
          <w:szCs w:val="24"/>
        </w:rPr>
        <w:t>Unallowable Costs</w:t>
      </w:r>
    </w:p>
    <w:p w14:paraId="21917541" w14:textId="77777777" w:rsidR="00213AAE" w:rsidRPr="00213AAE" w:rsidRDefault="00213AAE" w:rsidP="00213AAE">
      <w:pPr>
        <w:numPr>
          <w:ilvl w:val="0"/>
          <w:numId w:val="37"/>
        </w:numPr>
        <w:rPr>
          <w:sz w:val="24"/>
          <w:szCs w:val="24"/>
        </w:rPr>
      </w:pPr>
      <w:r w:rsidRPr="00213AAE">
        <w:rPr>
          <w:sz w:val="24"/>
          <w:szCs w:val="24"/>
        </w:rPr>
        <w:t>Salaries or wages</w:t>
      </w:r>
    </w:p>
    <w:p w14:paraId="644BF203" w14:textId="77777777" w:rsidR="00213AAE" w:rsidRPr="00213AAE" w:rsidRDefault="00213AAE" w:rsidP="00213AAE">
      <w:pPr>
        <w:numPr>
          <w:ilvl w:val="0"/>
          <w:numId w:val="37"/>
        </w:numPr>
        <w:rPr>
          <w:sz w:val="24"/>
          <w:szCs w:val="24"/>
        </w:rPr>
      </w:pPr>
      <w:r w:rsidRPr="00213AAE">
        <w:rPr>
          <w:sz w:val="24"/>
          <w:szCs w:val="24"/>
        </w:rPr>
        <w:t>Tuition or tuition-related fees</w:t>
      </w:r>
    </w:p>
    <w:p w14:paraId="50904E28" w14:textId="77777777" w:rsidR="00213AAE" w:rsidRPr="00213AAE" w:rsidRDefault="00213AAE" w:rsidP="00213AAE">
      <w:pPr>
        <w:numPr>
          <w:ilvl w:val="0"/>
          <w:numId w:val="37"/>
        </w:numPr>
        <w:rPr>
          <w:sz w:val="24"/>
          <w:szCs w:val="24"/>
        </w:rPr>
      </w:pPr>
      <w:r w:rsidRPr="00213AAE">
        <w:rPr>
          <w:sz w:val="24"/>
          <w:szCs w:val="24"/>
        </w:rPr>
        <w:t>Indirect or overhead costs</w:t>
      </w:r>
    </w:p>
    <w:p w14:paraId="4B13320B" w14:textId="77777777" w:rsidR="00213AAE" w:rsidRPr="00213AAE" w:rsidRDefault="00213AAE" w:rsidP="00213AAE">
      <w:pPr>
        <w:numPr>
          <w:ilvl w:val="0"/>
          <w:numId w:val="37"/>
        </w:numPr>
        <w:rPr>
          <w:sz w:val="24"/>
          <w:szCs w:val="24"/>
        </w:rPr>
      </w:pPr>
      <w:r w:rsidRPr="00213AAE">
        <w:rPr>
          <w:sz w:val="24"/>
          <w:szCs w:val="24"/>
        </w:rPr>
        <w:t>International travel</w:t>
      </w:r>
    </w:p>
    <w:p w14:paraId="3A739DD9" w14:textId="77777777" w:rsidR="00213AAE" w:rsidRPr="00213AAE" w:rsidRDefault="00000000" w:rsidP="00213AAE">
      <w:pPr>
        <w:rPr>
          <w:sz w:val="24"/>
          <w:szCs w:val="24"/>
        </w:rPr>
      </w:pPr>
      <w:r>
        <w:rPr>
          <w:sz w:val="24"/>
          <w:szCs w:val="24"/>
        </w:rPr>
        <w:pict w14:anchorId="330C4ED1">
          <v:rect id="_x0000_i1027" style="width:0;height:1.5pt" o:hralign="center" o:hrstd="t" o:hr="t" fillcolor="#a0a0a0" stroked="f"/>
        </w:pict>
      </w:r>
    </w:p>
    <w:p w14:paraId="007B5D1C" w14:textId="77777777" w:rsidR="00213AAE" w:rsidRPr="00213AAE" w:rsidRDefault="00213AAE" w:rsidP="006978A8">
      <w:pPr>
        <w:jc w:val="center"/>
        <w:rPr>
          <w:b/>
          <w:bCs/>
          <w:sz w:val="24"/>
          <w:szCs w:val="24"/>
        </w:rPr>
      </w:pPr>
      <w:r w:rsidRPr="00213AAE">
        <w:rPr>
          <w:b/>
          <w:bCs/>
          <w:sz w:val="24"/>
          <w:szCs w:val="24"/>
        </w:rPr>
        <w:t>AWARD INFORMATION</w:t>
      </w:r>
    </w:p>
    <w:p w14:paraId="17AFB565" w14:textId="77777777" w:rsidR="00213AAE" w:rsidRPr="00213AAE" w:rsidRDefault="00213AAE" w:rsidP="00213AAE">
      <w:pPr>
        <w:numPr>
          <w:ilvl w:val="0"/>
          <w:numId w:val="38"/>
        </w:numPr>
        <w:rPr>
          <w:sz w:val="24"/>
          <w:szCs w:val="24"/>
        </w:rPr>
      </w:pPr>
      <w:r w:rsidRPr="00213AAE">
        <w:rPr>
          <w:b/>
          <w:bCs/>
          <w:sz w:val="24"/>
          <w:szCs w:val="24"/>
        </w:rPr>
        <w:t>Award Type:</w:t>
      </w:r>
      <w:r w:rsidRPr="00213AAE">
        <w:rPr>
          <w:sz w:val="24"/>
          <w:szCs w:val="24"/>
        </w:rPr>
        <w:t xml:space="preserve"> Standard Grant (Fellowship)</w:t>
      </w:r>
    </w:p>
    <w:p w14:paraId="4ACE9C57" w14:textId="77777777" w:rsidR="00213AAE" w:rsidRPr="00213AAE" w:rsidRDefault="00213AAE" w:rsidP="00213AAE">
      <w:pPr>
        <w:numPr>
          <w:ilvl w:val="0"/>
          <w:numId w:val="38"/>
        </w:numPr>
        <w:rPr>
          <w:sz w:val="24"/>
          <w:szCs w:val="24"/>
        </w:rPr>
      </w:pPr>
      <w:r w:rsidRPr="00213AAE">
        <w:rPr>
          <w:b/>
          <w:bCs/>
          <w:sz w:val="24"/>
          <w:szCs w:val="24"/>
        </w:rPr>
        <w:t>Estimated Number of Awards:</w:t>
      </w:r>
      <w:r w:rsidRPr="00213AAE">
        <w:rPr>
          <w:sz w:val="24"/>
          <w:szCs w:val="24"/>
        </w:rPr>
        <w:t xml:space="preserve"> 7–8</w:t>
      </w:r>
    </w:p>
    <w:p w14:paraId="735080DE" w14:textId="77777777" w:rsidR="00213AAE" w:rsidRPr="00213AAE" w:rsidRDefault="00213AAE" w:rsidP="00213AAE">
      <w:pPr>
        <w:numPr>
          <w:ilvl w:val="0"/>
          <w:numId w:val="38"/>
        </w:numPr>
        <w:rPr>
          <w:sz w:val="24"/>
          <w:szCs w:val="24"/>
        </w:rPr>
      </w:pPr>
      <w:r w:rsidRPr="00213AAE">
        <w:rPr>
          <w:b/>
          <w:bCs/>
          <w:sz w:val="24"/>
          <w:szCs w:val="24"/>
        </w:rPr>
        <w:t>Anticipated Total Funding:</w:t>
      </w:r>
      <w:r w:rsidRPr="00213AAE">
        <w:rPr>
          <w:sz w:val="24"/>
          <w:szCs w:val="24"/>
        </w:rPr>
        <w:t xml:space="preserve"> $40,000</w:t>
      </w:r>
    </w:p>
    <w:p w14:paraId="726CC346" w14:textId="77777777" w:rsidR="00213AAE" w:rsidRPr="00213AAE" w:rsidRDefault="00213AAE" w:rsidP="00213AAE">
      <w:pPr>
        <w:numPr>
          <w:ilvl w:val="0"/>
          <w:numId w:val="38"/>
        </w:numPr>
        <w:rPr>
          <w:sz w:val="24"/>
          <w:szCs w:val="24"/>
        </w:rPr>
      </w:pPr>
      <w:r w:rsidRPr="00213AAE">
        <w:rPr>
          <w:b/>
          <w:bCs/>
          <w:sz w:val="24"/>
          <w:szCs w:val="24"/>
        </w:rPr>
        <w:t>Maximum Award Amount:</w:t>
      </w:r>
      <w:r w:rsidRPr="00213AAE">
        <w:rPr>
          <w:sz w:val="24"/>
          <w:szCs w:val="24"/>
        </w:rPr>
        <w:t xml:space="preserve"> $5,000 per fellowship</w:t>
      </w:r>
    </w:p>
    <w:p w14:paraId="518C53BB" w14:textId="77777777" w:rsidR="00213AAE" w:rsidRPr="00213AAE" w:rsidRDefault="00213AAE" w:rsidP="00213AAE">
      <w:pPr>
        <w:numPr>
          <w:ilvl w:val="0"/>
          <w:numId w:val="38"/>
        </w:numPr>
        <w:rPr>
          <w:sz w:val="24"/>
          <w:szCs w:val="24"/>
        </w:rPr>
      </w:pPr>
      <w:r w:rsidRPr="00213AAE">
        <w:rPr>
          <w:b/>
          <w:bCs/>
          <w:sz w:val="24"/>
          <w:szCs w:val="24"/>
        </w:rPr>
        <w:t>Award Duration:</w:t>
      </w:r>
      <w:r w:rsidRPr="00213AAE">
        <w:rPr>
          <w:sz w:val="24"/>
          <w:szCs w:val="24"/>
        </w:rPr>
        <w:t xml:space="preserve"> Up to one year</w:t>
      </w:r>
    </w:p>
    <w:p w14:paraId="0F751E27" w14:textId="77777777" w:rsidR="00213AAE" w:rsidRPr="00213AAE" w:rsidRDefault="00000000" w:rsidP="00213AAE">
      <w:pPr>
        <w:rPr>
          <w:sz w:val="24"/>
          <w:szCs w:val="24"/>
        </w:rPr>
      </w:pPr>
      <w:r>
        <w:rPr>
          <w:sz w:val="24"/>
          <w:szCs w:val="24"/>
        </w:rPr>
        <w:pict w14:anchorId="7A387A7F">
          <v:rect id="_x0000_i1028" style="width:0;height:1.5pt" o:hralign="center" o:hrstd="t" o:hr="t" fillcolor="#a0a0a0" stroked="f"/>
        </w:pict>
      </w:r>
    </w:p>
    <w:p w14:paraId="1B128341" w14:textId="77777777" w:rsidR="00213AAE" w:rsidRPr="00213AAE" w:rsidRDefault="00213AAE" w:rsidP="006978A8">
      <w:pPr>
        <w:jc w:val="center"/>
        <w:rPr>
          <w:b/>
          <w:bCs/>
          <w:sz w:val="24"/>
          <w:szCs w:val="24"/>
        </w:rPr>
      </w:pPr>
      <w:r w:rsidRPr="00213AAE">
        <w:rPr>
          <w:b/>
          <w:bCs/>
          <w:sz w:val="24"/>
          <w:szCs w:val="24"/>
        </w:rPr>
        <w:t>ELIGIBILITY INFORMATION</w:t>
      </w:r>
    </w:p>
    <w:p w14:paraId="30421A39" w14:textId="77777777" w:rsidR="00213AAE" w:rsidRPr="00213AAE" w:rsidRDefault="00213AAE" w:rsidP="00213AAE">
      <w:pPr>
        <w:rPr>
          <w:b/>
          <w:bCs/>
          <w:sz w:val="24"/>
          <w:szCs w:val="24"/>
        </w:rPr>
      </w:pPr>
      <w:r w:rsidRPr="00213AAE">
        <w:rPr>
          <w:b/>
          <w:bCs/>
          <w:sz w:val="24"/>
          <w:szCs w:val="24"/>
        </w:rPr>
        <w:t>Who May Submit Proposals</w:t>
      </w:r>
    </w:p>
    <w:p w14:paraId="72F4CCBA" w14:textId="77777777" w:rsidR="00213AAE" w:rsidRPr="00213AAE" w:rsidRDefault="00213AAE" w:rsidP="00213AAE">
      <w:pPr>
        <w:rPr>
          <w:sz w:val="24"/>
          <w:szCs w:val="24"/>
        </w:rPr>
      </w:pPr>
      <w:r w:rsidRPr="00213AAE">
        <w:rPr>
          <w:sz w:val="24"/>
          <w:szCs w:val="24"/>
        </w:rPr>
        <w:t>Eligible applicants must:</w:t>
      </w:r>
    </w:p>
    <w:p w14:paraId="345EFB79" w14:textId="77777777" w:rsidR="00213AAE" w:rsidRPr="00213AAE" w:rsidRDefault="00213AAE" w:rsidP="00213AAE">
      <w:pPr>
        <w:numPr>
          <w:ilvl w:val="0"/>
          <w:numId w:val="39"/>
        </w:numPr>
        <w:rPr>
          <w:sz w:val="24"/>
          <w:szCs w:val="24"/>
        </w:rPr>
      </w:pPr>
      <w:r w:rsidRPr="00213AAE">
        <w:rPr>
          <w:sz w:val="24"/>
          <w:szCs w:val="24"/>
        </w:rPr>
        <w:lastRenderedPageBreak/>
        <w:t xml:space="preserve">Be </w:t>
      </w:r>
      <w:r w:rsidRPr="00213AAE">
        <w:rPr>
          <w:b/>
          <w:bCs/>
          <w:sz w:val="24"/>
          <w:szCs w:val="24"/>
        </w:rPr>
        <w:t>U.S. citizens</w:t>
      </w:r>
      <w:r w:rsidRPr="00213AAE">
        <w:rPr>
          <w:sz w:val="24"/>
          <w:szCs w:val="24"/>
        </w:rPr>
        <w:t xml:space="preserve"> (permanent residents are not eligible)</w:t>
      </w:r>
    </w:p>
    <w:p w14:paraId="3AE22D32" w14:textId="77777777" w:rsidR="00213AAE" w:rsidRPr="00213AAE" w:rsidRDefault="00213AAE" w:rsidP="00213AAE">
      <w:pPr>
        <w:numPr>
          <w:ilvl w:val="0"/>
          <w:numId w:val="39"/>
        </w:numPr>
        <w:rPr>
          <w:sz w:val="24"/>
          <w:szCs w:val="24"/>
        </w:rPr>
      </w:pPr>
      <w:r w:rsidRPr="00213AAE">
        <w:rPr>
          <w:sz w:val="24"/>
          <w:szCs w:val="24"/>
        </w:rPr>
        <w:t xml:space="preserve">Be enrolled at an </w:t>
      </w:r>
      <w:r w:rsidRPr="00213AAE">
        <w:rPr>
          <w:b/>
          <w:bCs/>
          <w:sz w:val="24"/>
          <w:szCs w:val="24"/>
        </w:rPr>
        <w:t>FSGC-affiliated institution</w:t>
      </w:r>
      <w:r w:rsidRPr="00213AAE">
        <w:rPr>
          <w:sz w:val="24"/>
          <w:szCs w:val="24"/>
        </w:rPr>
        <w:t xml:space="preserve"> (see Appendix B)</w:t>
      </w:r>
    </w:p>
    <w:p w14:paraId="11ECA1A5" w14:textId="77777777" w:rsidR="00213AAE" w:rsidRPr="00213AAE" w:rsidRDefault="00213AAE" w:rsidP="00213AAE">
      <w:pPr>
        <w:numPr>
          <w:ilvl w:val="0"/>
          <w:numId w:val="39"/>
        </w:numPr>
        <w:rPr>
          <w:sz w:val="24"/>
          <w:szCs w:val="24"/>
        </w:rPr>
      </w:pPr>
      <w:r w:rsidRPr="00213AAE">
        <w:rPr>
          <w:sz w:val="24"/>
          <w:szCs w:val="24"/>
        </w:rPr>
        <w:t>Be enrolled in:</w:t>
      </w:r>
    </w:p>
    <w:p w14:paraId="3E01FF8C" w14:textId="77777777" w:rsidR="00213AAE" w:rsidRPr="00213AAE" w:rsidRDefault="00213AAE" w:rsidP="00213AAE">
      <w:pPr>
        <w:numPr>
          <w:ilvl w:val="1"/>
          <w:numId w:val="39"/>
        </w:numPr>
        <w:rPr>
          <w:sz w:val="24"/>
          <w:szCs w:val="24"/>
        </w:rPr>
      </w:pPr>
      <w:r w:rsidRPr="00213AAE">
        <w:rPr>
          <w:sz w:val="24"/>
          <w:szCs w:val="24"/>
        </w:rPr>
        <w:t xml:space="preserve">A </w:t>
      </w:r>
      <w:r w:rsidRPr="00213AAE">
        <w:rPr>
          <w:b/>
          <w:bCs/>
          <w:sz w:val="24"/>
          <w:szCs w:val="24"/>
        </w:rPr>
        <w:t>doctoral program</w:t>
      </w:r>
      <w:r w:rsidRPr="00213AAE">
        <w:rPr>
          <w:sz w:val="24"/>
          <w:szCs w:val="24"/>
        </w:rPr>
        <w:t xml:space="preserve"> and have advanced to Ph.D. candidacy, or</w:t>
      </w:r>
    </w:p>
    <w:p w14:paraId="6DB57812" w14:textId="77777777" w:rsidR="00213AAE" w:rsidRPr="00213AAE" w:rsidRDefault="00213AAE" w:rsidP="00213AAE">
      <w:pPr>
        <w:numPr>
          <w:ilvl w:val="1"/>
          <w:numId w:val="39"/>
        </w:numPr>
        <w:rPr>
          <w:sz w:val="24"/>
          <w:szCs w:val="24"/>
        </w:rPr>
      </w:pPr>
      <w:r w:rsidRPr="00213AAE">
        <w:rPr>
          <w:sz w:val="24"/>
          <w:szCs w:val="24"/>
        </w:rPr>
        <w:t xml:space="preserve">A </w:t>
      </w:r>
      <w:proofErr w:type="gramStart"/>
      <w:r w:rsidRPr="00213AAE">
        <w:rPr>
          <w:b/>
          <w:bCs/>
          <w:sz w:val="24"/>
          <w:szCs w:val="24"/>
        </w:rPr>
        <w:t>Master’s</w:t>
      </w:r>
      <w:proofErr w:type="gramEnd"/>
      <w:r w:rsidRPr="00213AAE">
        <w:rPr>
          <w:b/>
          <w:bCs/>
          <w:sz w:val="24"/>
          <w:szCs w:val="24"/>
        </w:rPr>
        <w:t xml:space="preserve"> program with a thesis option</w:t>
      </w:r>
      <w:r w:rsidRPr="00213AAE">
        <w:rPr>
          <w:sz w:val="24"/>
          <w:szCs w:val="24"/>
        </w:rPr>
        <w:t xml:space="preserve"> (non-thesis programs are not eligible)</w:t>
      </w:r>
    </w:p>
    <w:p w14:paraId="65CC3F0D" w14:textId="77777777" w:rsidR="00213AAE" w:rsidRPr="00213AAE" w:rsidRDefault="00213AAE" w:rsidP="00213AAE">
      <w:pPr>
        <w:rPr>
          <w:sz w:val="24"/>
          <w:szCs w:val="24"/>
        </w:rPr>
      </w:pPr>
      <w:r w:rsidRPr="00213AAE">
        <w:rPr>
          <w:sz w:val="24"/>
          <w:szCs w:val="24"/>
        </w:rPr>
        <w:t xml:space="preserve">A signed statement verifying </w:t>
      </w:r>
      <w:r w:rsidRPr="00213AAE">
        <w:rPr>
          <w:b/>
          <w:bCs/>
          <w:sz w:val="24"/>
          <w:szCs w:val="24"/>
        </w:rPr>
        <w:t>Ph.D. candidacy</w:t>
      </w:r>
      <w:r w:rsidRPr="00213AAE">
        <w:rPr>
          <w:sz w:val="24"/>
          <w:szCs w:val="24"/>
        </w:rPr>
        <w:t xml:space="preserve"> or </w:t>
      </w:r>
      <w:proofErr w:type="gramStart"/>
      <w:r w:rsidRPr="00213AAE">
        <w:rPr>
          <w:b/>
          <w:bCs/>
          <w:sz w:val="24"/>
          <w:szCs w:val="24"/>
        </w:rPr>
        <w:t>Master’s</w:t>
      </w:r>
      <w:proofErr w:type="gramEnd"/>
      <w:r w:rsidRPr="00213AAE">
        <w:rPr>
          <w:b/>
          <w:bCs/>
          <w:sz w:val="24"/>
          <w:szCs w:val="24"/>
        </w:rPr>
        <w:t xml:space="preserve"> thesis enrollment</w:t>
      </w:r>
      <w:r w:rsidRPr="00213AAE">
        <w:rPr>
          <w:sz w:val="24"/>
          <w:szCs w:val="24"/>
        </w:rPr>
        <w:t>, from the department chair, graduate dean, or equivalent administrative official, is required.</w:t>
      </w:r>
    </w:p>
    <w:p w14:paraId="679BC0F1" w14:textId="77777777" w:rsidR="00213AAE" w:rsidRPr="00213AAE" w:rsidRDefault="00213AAE" w:rsidP="00213AAE">
      <w:pPr>
        <w:rPr>
          <w:sz w:val="24"/>
          <w:szCs w:val="24"/>
        </w:rPr>
      </w:pPr>
      <w:r w:rsidRPr="00213AAE">
        <w:rPr>
          <w:sz w:val="24"/>
          <w:szCs w:val="24"/>
        </w:rPr>
        <w:t xml:space="preserve">Proposals must be submitted </w:t>
      </w:r>
      <w:r w:rsidRPr="00213AAE">
        <w:rPr>
          <w:b/>
          <w:bCs/>
          <w:sz w:val="24"/>
          <w:szCs w:val="24"/>
        </w:rPr>
        <w:t>by the dissertation or thesis advisor on behalf of the student</w:t>
      </w:r>
      <w:r w:rsidRPr="00213AAE">
        <w:rPr>
          <w:sz w:val="24"/>
          <w:szCs w:val="24"/>
        </w:rPr>
        <w:t xml:space="preserve"> through normal institutional channels.</w:t>
      </w:r>
    </w:p>
    <w:p w14:paraId="5D45DAFB" w14:textId="77777777" w:rsidR="00213AAE" w:rsidRPr="00213AAE" w:rsidRDefault="00000000" w:rsidP="00213AAE">
      <w:pPr>
        <w:rPr>
          <w:sz w:val="24"/>
          <w:szCs w:val="24"/>
        </w:rPr>
      </w:pPr>
      <w:r>
        <w:rPr>
          <w:sz w:val="24"/>
          <w:szCs w:val="24"/>
        </w:rPr>
        <w:pict w14:anchorId="63C0516C">
          <v:rect id="_x0000_i1029" style="width:0;height:1.5pt" o:hralign="center" o:hrstd="t" o:hr="t" fillcolor="#a0a0a0" stroked="f"/>
        </w:pict>
      </w:r>
    </w:p>
    <w:p w14:paraId="5BEEAB92" w14:textId="77777777" w:rsidR="00213AAE" w:rsidRPr="00213AAE" w:rsidRDefault="00213AAE" w:rsidP="006978A8">
      <w:pPr>
        <w:jc w:val="center"/>
        <w:rPr>
          <w:b/>
          <w:bCs/>
          <w:sz w:val="24"/>
          <w:szCs w:val="24"/>
        </w:rPr>
      </w:pPr>
      <w:r w:rsidRPr="00213AAE">
        <w:rPr>
          <w:b/>
          <w:bCs/>
          <w:sz w:val="24"/>
          <w:szCs w:val="24"/>
        </w:rPr>
        <w:t>Student Role</w:t>
      </w:r>
    </w:p>
    <w:p w14:paraId="6E38D874" w14:textId="77777777" w:rsidR="00213AAE" w:rsidRPr="00213AAE" w:rsidRDefault="00213AAE" w:rsidP="00213AAE">
      <w:pPr>
        <w:rPr>
          <w:sz w:val="24"/>
          <w:szCs w:val="24"/>
        </w:rPr>
      </w:pPr>
      <w:r w:rsidRPr="00213AAE">
        <w:rPr>
          <w:sz w:val="24"/>
          <w:szCs w:val="24"/>
        </w:rPr>
        <w:t xml:space="preserve">The </w:t>
      </w:r>
      <w:r w:rsidRPr="00213AAE">
        <w:rPr>
          <w:b/>
          <w:bCs/>
          <w:sz w:val="24"/>
          <w:szCs w:val="24"/>
        </w:rPr>
        <w:t>graduate student must be the principal author</w:t>
      </w:r>
      <w:r w:rsidRPr="00213AAE">
        <w:rPr>
          <w:sz w:val="24"/>
          <w:szCs w:val="24"/>
        </w:rPr>
        <w:t xml:space="preserve"> of the proposal, with minimal assistance from the faculty advisor. Submission of the proposal constitutes certification by both the student and advisor that the student was the principal author.</w:t>
      </w:r>
    </w:p>
    <w:p w14:paraId="15D4C0DF" w14:textId="77777777" w:rsidR="00213AAE" w:rsidRPr="00213AAE" w:rsidRDefault="00000000" w:rsidP="00213AAE">
      <w:pPr>
        <w:rPr>
          <w:sz w:val="24"/>
          <w:szCs w:val="24"/>
        </w:rPr>
      </w:pPr>
      <w:r>
        <w:rPr>
          <w:sz w:val="24"/>
          <w:szCs w:val="24"/>
        </w:rPr>
        <w:pict w14:anchorId="64007CAA">
          <v:rect id="_x0000_i1030" style="width:0;height:1.5pt" o:hralign="center" o:hrstd="t" o:hr="t" fillcolor="#a0a0a0" stroked="f"/>
        </w:pict>
      </w:r>
    </w:p>
    <w:p w14:paraId="1DF7DFB0" w14:textId="77777777" w:rsidR="00213AAE" w:rsidRPr="00213AAE" w:rsidRDefault="00213AAE" w:rsidP="006978A8">
      <w:pPr>
        <w:jc w:val="center"/>
        <w:rPr>
          <w:b/>
          <w:bCs/>
          <w:sz w:val="24"/>
          <w:szCs w:val="24"/>
        </w:rPr>
      </w:pPr>
      <w:r w:rsidRPr="00213AAE">
        <w:rPr>
          <w:b/>
          <w:bCs/>
          <w:sz w:val="24"/>
          <w:szCs w:val="24"/>
        </w:rPr>
        <w:t>Principal Investigator (PI)</w:t>
      </w:r>
    </w:p>
    <w:p w14:paraId="494D3103" w14:textId="77777777" w:rsidR="00213AAE" w:rsidRPr="00213AAE" w:rsidRDefault="00213AAE" w:rsidP="00213AAE">
      <w:pPr>
        <w:numPr>
          <w:ilvl w:val="0"/>
          <w:numId w:val="40"/>
        </w:numPr>
        <w:rPr>
          <w:sz w:val="24"/>
          <w:szCs w:val="24"/>
        </w:rPr>
      </w:pPr>
      <w:r w:rsidRPr="00213AAE">
        <w:rPr>
          <w:sz w:val="24"/>
          <w:szCs w:val="24"/>
        </w:rPr>
        <w:t xml:space="preserve">The </w:t>
      </w:r>
      <w:r w:rsidRPr="00213AAE">
        <w:rPr>
          <w:b/>
          <w:bCs/>
          <w:sz w:val="24"/>
          <w:szCs w:val="24"/>
        </w:rPr>
        <w:t>dissertation or thesis advisor must serve as the PI</w:t>
      </w:r>
    </w:p>
    <w:p w14:paraId="315E2445" w14:textId="77777777" w:rsidR="00213AAE" w:rsidRPr="00213AAE" w:rsidRDefault="00213AAE" w:rsidP="00213AAE">
      <w:pPr>
        <w:numPr>
          <w:ilvl w:val="0"/>
          <w:numId w:val="40"/>
        </w:numPr>
        <w:rPr>
          <w:sz w:val="24"/>
          <w:szCs w:val="24"/>
        </w:rPr>
      </w:pPr>
      <w:r w:rsidRPr="00213AAE">
        <w:rPr>
          <w:sz w:val="24"/>
          <w:szCs w:val="24"/>
        </w:rPr>
        <w:t>Funds will be awarded to the PI</w:t>
      </w:r>
    </w:p>
    <w:p w14:paraId="03A23F4A" w14:textId="77777777" w:rsidR="00213AAE" w:rsidRPr="00213AAE" w:rsidRDefault="00213AAE" w:rsidP="00213AAE">
      <w:pPr>
        <w:numPr>
          <w:ilvl w:val="0"/>
          <w:numId w:val="40"/>
        </w:numPr>
        <w:rPr>
          <w:sz w:val="24"/>
          <w:szCs w:val="24"/>
        </w:rPr>
      </w:pPr>
      <w:r w:rsidRPr="00213AAE">
        <w:rPr>
          <w:sz w:val="24"/>
          <w:szCs w:val="24"/>
        </w:rPr>
        <w:t xml:space="preserve">The PI </w:t>
      </w:r>
      <w:r w:rsidRPr="00213AAE">
        <w:rPr>
          <w:b/>
          <w:bCs/>
          <w:sz w:val="24"/>
          <w:szCs w:val="24"/>
        </w:rPr>
        <w:t>is not required to be a U.S. citizen</w:t>
      </w:r>
    </w:p>
    <w:p w14:paraId="0262B3A8" w14:textId="77777777" w:rsidR="00213AAE" w:rsidRPr="00213AAE" w:rsidRDefault="00000000" w:rsidP="00213AAE">
      <w:pPr>
        <w:rPr>
          <w:sz w:val="24"/>
          <w:szCs w:val="24"/>
        </w:rPr>
      </w:pPr>
      <w:r>
        <w:rPr>
          <w:sz w:val="24"/>
          <w:szCs w:val="24"/>
        </w:rPr>
        <w:pict w14:anchorId="01BB7D33">
          <v:rect id="_x0000_i1031" style="width:0;height:1.5pt" o:hralign="center" o:hrstd="t" o:hr="t" fillcolor="#a0a0a0" stroked="f"/>
        </w:pict>
      </w:r>
    </w:p>
    <w:p w14:paraId="1F92E93C" w14:textId="77777777" w:rsidR="00213AAE" w:rsidRPr="00213AAE" w:rsidRDefault="00213AAE" w:rsidP="006978A8">
      <w:pPr>
        <w:jc w:val="center"/>
        <w:rPr>
          <w:b/>
          <w:bCs/>
          <w:sz w:val="24"/>
          <w:szCs w:val="24"/>
        </w:rPr>
      </w:pPr>
      <w:r w:rsidRPr="00213AAE">
        <w:rPr>
          <w:b/>
          <w:bCs/>
          <w:sz w:val="24"/>
          <w:szCs w:val="24"/>
        </w:rPr>
        <w:t>Eligible Fields of Study</w:t>
      </w:r>
    </w:p>
    <w:p w14:paraId="620A54ED" w14:textId="77777777" w:rsidR="00213AAE" w:rsidRPr="00213AAE" w:rsidRDefault="00213AAE" w:rsidP="00213AAE">
      <w:pPr>
        <w:rPr>
          <w:sz w:val="24"/>
          <w:szCs w:val="24"/>
        </w:rPr>
      </w:pPr>
      <w:r w:rsidRPr="00213AAE">
        <w:rPr>
          <w:sz w:val="24"/>
          <w:szCs w:val="24"/>
        </w:rPr>
        <w:t xml:space="preserve">Eligible research areas broadly include </w:t>
      </w:r>
      <w:r w:rsidRPr="00213AAE">
        <w:rPr>
          <w:b/>
          <w:bCs/>
          <w:sz w:val="24"/>
          <w:szCs w:val="24"/>
        </w:rPr>
        <w:t>space-related science, engineering, and policy</w:t>
      </w:r>
      <w:r w:rsidRPr="00213AAE">
        <w:rPr>
          <w:sz w:val="24"/>
          <w:szCs w:val="24"/>
        </w:rPr>
        <w:t>, such as:</w:t>
      </w:r>
    </w:p>
    <w:p w14:paraId="4168E66F" w14:textId="77777777" w:rsidR="00213AAE" w:rsidRPr="00213AAE" w:rsidRDefault="00213AAE" w:rsidP="00213AAE">
      <w:pPr>
        <w:numPr>
          <w:ilvl w:val="0"/>
          <w:numId w:val="41"/>
        </w:numPr>
        <w:rPr>
          <w:sz w:val="24"/>
          <w:szCs w:val="24"/>
        </w:rPr>
      </w:pPr>
      <w:r w:rsidRPr="00213AAE">
        <w:rPr>
          <w:sz w:val="24"/>
          <w:szCs w:val="24"/>
        </w:rPr>
        <w:t>Aeronautics and Astronautics</w:t>
      </w:r>
    </w:p>
    <w:p w14:paraId="705CFE19" w14:textId="77777777" w:rsidR="00213AAE" w:rsidRPr="00213AAE" w:rsidRDefault="00213AAE" w:rsidP="00213AAE">
      <w:pPr>
        <w:numPr>
          <w:ilvl w:val="0"/>
          <w:numId w:val="41"/>
        </w:numPr>
        <w:rPr>
          <w:sz w:val="24"/>
          <w:szCs w:val="24"/>
        </w:rPr>
      </w:pPr>
      <w:r w:rsidRPr="00213AAE">
        <w:rPr>
          <w:sz w:val="24"/>
          <w:szCs w:val="24"/>
        </w:rPr>
        <w:t>Earth and Atmospheric Sciences</w:t>
      </w:r>
    </w:p>
    <w:p w14:paraId="3A8CF3C0" w14:textId="77777777" w:rsidR="00213AAE" w:rsidRPr="00213AAE" w:rsidRDefault="00213AAE" w:rsidP="00213AAE">
      <w:pPr>
        <w:numPr>
          <w:ilvl w:val="0"/>
          <w:numId w:val="41"/>
        </w:numPr>
        <w:rPr>
          <w:sz w:val="24"/>
          <w:szCs w:val="24"/>
        </w:rPr>
      </w:pPr>
      <w:r w:rsidRPr="00213AAE">
        <w:rPr>
          <w:sz w:val="24"/>
          <w:szCs w:val="24"/>
        </w:rPr>
        <w:t>Remote Sensing</w:t>
      </w:r>
    </w:p>
    <w:p w14:paraId="4C6FF187" w14:textId="77777777" w:rsidR="00213AAE" w:rsidRPr="00213AAE" w:rsidRDefault="00213AAE" w:rsidP="00213AAE">
      <w:pPr>
        <w:numPr>
          <w:ilvl w:val="0"/>
          <w:numId w:val="41"/>
        </w:numPr>
        <w:rPr>
          <w:sz w:val="24"/>
          <w:szCs w:val="24"/>
        </w:rPr>
      </w:pPr>
      <w:r w:rsidRPr="00213AAE">
        <w:rPr>
          <w:sz w:val="24"/>
          <w:szCs w:val="24"/>
        </w:rPr>
        <w:t>Space Science and Earth Observing Science</w:t>
      </w:r>
    </w:p>
    <w:p w14:paraId="7D91ADA4" w14:textId="77777777" w:rsidR="00213AAE" w:rsidRPr="00213AAE" w:rsidRDefault="00213AAE" w:rsidP="00213AAE">
      <w:pPr>
        <w:numPr>
          <w:ilvl w:val="0"/>
          <w:numId w:val="41"/>
        </w:numPr>
        <w:rPr>
          <w:sz w:val="24"/>
          <w:szCs w:val="24"/>
        </w:rPr>
      </w:pPr>
      <w:r w:rsidRPr="00213AAE">
        <w:rPr>
          <w:sz w:val="24"/>
          <w:szCs w:val="24"/>
        </w:rPr>
        <w:t>Space Life Sciences and Space Medicine</w:t>
      </w:r>
    </w:p>
    <w:p w14:paraId="58BF7878" w14:textId="77777777" w:rsidR="00213AAE" w:rsidRPr="00213AAE" w:rsidRDefault="00213AAE" w:rsidP="00213AAE">
      <w:pPr>
        <w:numPr>
          <w:ilvl w:val="0"/>
          <w:numId w:val="41"/>
        </w:numPr>
        <w:rPr>
          <w:sz w:val="24"/>
          <w:szCs w:val="24"/>
        </w:rPr>
      </w:pPr>
      <w:r w:rsidRPr="00213AAE">
        <w:rPr>
          <w:sz w:val="24"/>
          <w:szCs w:val="24"/>
        </w:rPr>
        <w:t>Astronomy and Astrophysics</w:t>
      </w:r>
    </w:p>
    <w:p w14:paraId="447D723A" w14:textId="77777777" w:rsidR="00213AAE" w:rsidRPr="00213AAE" w:rsidRDefault="00213AAE" w:rsidP="00213AAE">
      <w:pPr>
        <w:numPr>
          <w:ilvl w:val="0"/>
          <w:numId w:val="41"/>
        </w:numPr>
        <w:rPr>
          <w:sz w:val="24"/>
          <w:szCs w:val="24"/>
        </w:rPr>
      </w:pPr>
      <w:r w:rsidRPr="00213AAE">
        <w:rPr>
          <w:sz w:val="24"/>
          <w:szCs w:val="24"/>
        </w:rPr>
        <w:t>Space Engineering and Technology</w:t>
      </w:r>
    </w:p>
    <w:p w14:paraId="1B9404B9" w14:textId="77777777" w:rsidR="00213AAE" w:rsidRPr="00213AAE" w:rsidRDefault="00213AAE" w:rsidP="00213AAE">
      <w:pPr>
        <w:numPr>
          <w:ilvl w:val="0"/>
          <w:numId w:val="41"/>
        </w:numPr>
        <w:rPr>
          <w:sz w:val="24"/>
          <w:szCs w:val="24"/>
        </w:rPr>
      </w:pPr>
      <w:r w:rsidRPr="00213AAE">
        <w:rPr>
          <w:sz w:val="24"/>
          <w:szCs w:val="24"/>
        </w:rPr>
        <w:t>Space Facilities and Applications</w:t>
      </w:r>
    </w:p>
    <w:p w14:paraId="1885E508" w14:textId="77777777" w:rsidR="00213AAE" w:rsidRPr="00213AAE" w:rsidRDefault="00213AAE" w:rsidP="00213AAE">
      <w:pPr>
        <w:numPr>
          <w:ilvl w:val="0"/>
          <w:numId w:val="41"/>
        </w:numPr>
        <w:rPr>
          <w:sz w:val="24"/>
          <w:szCs w:val="24"/>
        </w:rPr>
      </w:pPr>
      <w:r w:rsidRPr="00213AAE">
        <w:rPr>
          <w:sz w:val="24"/>
          <w:szCs w:val="24"/>
        </w:rPr>
        <w:t>Space Policy, Law, and Education</w:t>
      </w:r>
    </w:p>
    <w:p w14:paraId="63B023BE" w14:textId="77777777" w:rsidR="00213AAE" w:rsidRPr="00213AAE" w:rsidRDefault="00213AAE" w:rsidP="00213AAE">
      <w:pPr>
        <w:rPr>
          <w:sz w:val="24"/>
          <w:szCs w:val="24"/>
        </w:rPr>
      </w:pPr>
      <w:r w:rsidRPr="00213AAE">
        <w:rPr>
          <w:sz w:val="24"/>
          <w:szCs w:val="24"/>
        </w:rPr>
        <w:t xml:space="preserve">All proposals must align with </w:t>
      </w:r>
      <w:r w:rsidRPr="00213AAE">
        <w:rPr>
          <w:b/>
          <w:bCs/>
          <w:sz w:val="24"/>
          <w:szCs w:val="24"/>
        </w:rPr>
        <w:t>one or more NASA Mission Directorates</w:t>
      </w:r>
      <w:r w:rsidRPr="00213AAE">
        <w:rPr>
          <w:sz w:val="24"/>
          <w:szCs w:val="24"/>
        </w:rPr>
        <w:t xml:space="preserve"> (Appendix A).</w:t>
      </w:r>
    </w:p>
    <w:p w14:paraId="775826EE" w14:textId="77777777" w:rsidR="00213AAE" w:rsidRPr="00213AAE" w:rsidRDefault="00000000" w:rsidP="00213AAE">
      <w:pPr>
        <w:rPr>
          <w:sz w:val="24"/>
          <w:szCs w:val="24"/>
        </w:rPr>
      </w:pPr>
      <w:r>
        <w:rPr>
          <w:sz w:val="24"/>
          <w:szCs w:val="24"/>
        </w:rPr>
        <w:pict w14:anchorId="10BEAF2C">
          <v:rect id="_x0000_i1032" style="width:0;height:1.5pt" o:hralign="center" o:hrstd="t" o:hr="t" fillcolor="#a0a0a0" stroked="f"/>
        </w:pict>
      </w:r>
    </w:p>
    <w:p w14:paraId="0BDA82C8" w14:textId="77777777" w:rsidR="00213AAE" w:rsidRPr="00213AAE" w:rsidRDefault="00213AAE" w:rsidP="00213AAE">
      <w:pPr>
        <w:rPr>
          <w:b/>
          <w:bCs/>
          <w:sz w:val="24"/>
          <w:szCs w:val="24"/>
        </w:rPr>
      </w:pPr>
      <w:r w:rsidRPr="00213AAE">
        <w:rPr>
          <w:b/>
          <w:bCs/>
          <w:sz w:val="24"/>
          <w:szCs w:val="24"/>
        </w:rPr>
        <w:t>Proposal Limits</w:t>
      </w:r>
    </w:p>
    <w:p w14:paraId="58D7F21F" w14:textId="77777777" w:rsidR="00213AAE" w:rsidRPr="00213AAE" w:rsidRDefault="00213AAE" w:rsidP="00213AAE">
      <w:pPr>
        <w:numPr>
          <w:ilvl w:val="0"/>
          <w:numId w:val="42"/>
        </w:numPr>
        <w:rPr>
          <w:sz w:val="24"/>
          <w:szCs w:val="24"/>
        </w:rPr>
      </w:pPr>
      <w:r w:rsidRPr="00213AAE">
        <w:rPr>
          <w:b/>
          <w:bCs/>
          <w:sz w:val="24"/>
          <w:szCs w:val="24"/>
        </w:rPr>
        <w:t>Per Organization:</w:t>
      </w:r>
      <w:r w:rsidRPr="00213AAE">
        <w:rPr>
          <w:sz w:val="24"/>
          <w:szCs w:val="24"/>
        </w:rPr>
        <w:t xml:space="preserve"> No limit</w:t>
      </w:r>
    </w:p>
    <w:p w14:paraId="6F706354" w14:textId="77777777" w:rsidR="00213AAE" w:rsidRPr="00213AAE" w:rsidRDefault="00213AAE" w:rsidP="00213AAE">
      <w:pPr>
        <w:numPr>
          <w:ilvl w:val="0"/>
          <w:numId w:val="42"/>
        </w:numPr>
        <w:rPr>
          <w:sz w:val="24"/>
          <w:szCs w:val="24"/>
        </w:rPr>
      </w:pPr>
      <w:r w:rsidRPr="00213AAE">
        <w:rPr>
          <w:b/>
          <w:bCs/>
          <w:sz w:val="24"/>
          <w:szCs w:val="24"/>
        </w:rPr>
        <w:t>Per PI or Student:</w:t>
      </w:r>
      <w:r w:rsidRPr="00213AAE">
        <w:rPr>
          <w:sz w:val="24"/>
          <w:szCs w:val="24"/>
        </w:rPr>
        <w:t xml:space="preserve"> Maximum of </w:t>
      </w:r>
      <w:r w:rsidRPr="00213AAE">
        <w:rPr>
          <w:b/>
          <w:bCs/>
          <w:sz w:val="24"/>
          <w:szCs w:val="24"/>
        </w:rPr>
        <w:t>two (2)</w:t>
      </w:r>
      <w:r w:rsidRPr="00213AAE">
        <w:rPr>
          <w:sz w:val="24"/>
          <w:szCs w:val="24"/>
        </w:rPr>
        <w:t xml:space="preserve"> proposals</w:t>
      </w:r>
    </w:p>
    <w:p w14:paraId="459F8613" w14:textId="77777777" w:rsidR="00213AAE" w:rsidRPr="00213AAE" w:rsidRDefault="00000000" w:rsidP="00213AAE">
      <w:pPr>
        <w:rPr>
          <w:sz w:val="24"/>
          <w:szCs w:val="24"/>
        </w:rPr>
      </w:pPr>
      <w:r>
        <w:rPr>
          <w:sz w:val="24"/>
          <w:szCs w:val="24"/>
        </w:rPr>
        <w:pict w14:anchorId="7E52F3D0">
          <v:rect id="_x0000_i1033" style="width:0;height:1.5pt" o:hralign="center" o:hrstd="t" o:hr="t" fillcolor="#a0a0a0" stroked="f"/>
        </w:pict>
      </w:r>
    </w:p>
    <w:p w14:paraId="13E76AC9" w14:textId="77777777" w:rsidR="00213AAE" w:rsidRPr="00213AAE" w:rsidRDefault="00213AAE" w:rsidP="006978A8">
      <w:pPr>
        <w:jc w:val="center"/>
        <w:rPr>
          <w:b/>
          <w:bCs/>
          <w:sz w:val="24"/>
          <w:szCs w:val="24"/>
        </w:rPr>
      </w:pPr>
      <w:r w:rsidRPr="00213AAE">
        <w:rPr>
          <w:b/>
          <w:bCs/>
          <w:sz w:val="24"/>
          <w:szCs w:val="24"/>
        </w:rPr>
        <w:t>PROPOSAL PREPARATION AND SUBMISSION INSTRUCTIONS</w:t>
      </w:r>
    </w:p>
    <w:p w14:paraId="2FF8595E" w14:textId="77777777" w:rsidR="00213AAE" w:rsidRPr="00213AAE" w:rsidRDefault="00213AAE" w:rsidP="00213AAE">
      <w:pPr>
        <w:rPr>
          <w:b/>
          <w:bCs/>
          <w:sz w:val="24"/>
          <w:szCs w:val="24"/>
        </w:rPr>
      </w:pPr>
      <w:r w:rsidRPr="00213AAE">
        <w:rPr>
          <w:b/>
          <w:bCs/>
          <w:sz w:val="24"/>
          <w:szCs w:val="24"/>
        </w:rPr>
        <w:t>A. Proposal Preparation</w:t>
      </w:r>
    </w:p>
    <w:p w14:paraId="65893567" w14:textId="56DE75CA" w:rsidR="00213AAE" w:rsidRPr="00213AAE" w:rsidRDefault="00213AAE" w:rsidP="00213AAE">
      <w:pPr>
        <w:rPr>
          <w:sz w:val="24"/>
          <w:szCs w:val="24"/>
        </w:rPr>
      </w:pPr>
      <w:r w:rsidRPr="00213AAE">
        <w:rPr>
          <w:sz w:val="24"/>
          <w:szCs w:val="24"/>
        </w:rPr>
        <w:t xml:space="preserve">Proposals must be single- or double-spaced on standard </w:t>
      </w:r>
      <w:r w:rsidRPr="00213AAE">
        <w:rPr>
          <w:b/>
          <w:bCs/>
          <w:sz w:val="24"/>
          <w:szCs w:val="24"/>
        </w:rPr>
        <w:t xml:space="preserve">8.5 × </w:t>
      </w:r>
      <w:r w:rsidR="004C14FB" w:rsidRPr="00213AAE">
        <w:rPr>
          <w:b/>
          <w:bCs/>
          <w:sz w:val="24"/>
          <w:szCs w:val="24"/>
        </w:rPr>
        <w:t>11-inch</w:t>
      </w:r>
      <w:r w:rsidRPr="00213AAE">
        <w:rPr>
          <w:sz w:val="24"/>
          <w:szCs w:val="24"/>
        </w:rPr>
        <w:t xml:space="preserve"> pages, using a </w:t>
      </w:r>
      <w:r w:rsidRPr="00213AAE">
        <w:rPr>
          <w:b/>
          <w:bCs/>
          <w:sz w:val="24"/>
          <w:szCs w:val="24"/>
        </w:rPr>
        <w:t>minimum 12-point font</w:t>
      </w:r>
      <w:r w:rsidRPr="00213AAE">
        <w:rPr>
          <w:sz w:val="24"/>
          <w:szCs w:val="24"/>
        </w:rPr>
        <w:t xml:space="preserve">, </w:t>
      </w:r>
      <w:r w:rsidRPr="00213AAE">
        <w:rPr>
          <w:b/>
          <w:bCs/>
          <w:sz w:val="24"/>
          <w:szCs w:val="24"/>
        </w:rPr>
        <w:t>1-inch margins</w:t>
      </w:r>
      <w:r w:rsidRPr="00213AAE">
        <w:rPr>
          <w:sz w:val="24"/>
          <w:szCs w:val="24"/>
        </w:rPr>
        <w:t>, and an easily readable font (e.g., Times New Roman, Helvetica). All pages must be numbered.</w:t>
      </w:r>
    </w:p>
    <w:p w14:paraId="5BD28A7B" w14:textId="77777777" w:rsidR="00213AAE" w:rsidRPr="00213AAE" w:rsidRDefault="00213AAE" w:rsidP="00213AAE">
      <w:pPr>
        <w:rPr>
          <w:sz w:val="24"/>
          <w:szCs w:val="24"/>
        </w:rPr>
      </w:pPr>
      <w:r w:rsidRPr="00213AAE">
        <w:rPr>
          <w:b/>
          <w:bCs/>
          <w:sz w:val="24"/>
          <w:szCs w:val="24"/>
        </w:rPr>
        <w:t>Over-length proposals or supplemental materials will not be reviewed.</w:t>
      </w:r>
    </w:p>
    <w:p w14:paraId="37177743" w14:textId="77777777" w:rsidR="00213AAE" w:rsidRPr="00213AAE" w:rsidRDefault="00213AAE" w:rsidP="00213AAE">
      <w:pPr>
        <w:rPr>
          <w:b/>
          <w:bCs/>
          <w:sz w:val="24"/>
          <w:szCs w:val="24"/>
        </w:rPr>
      </w:pPr>
      <w:r w:rsidRPr="00213AAE">
        <w:rPr>
          <w:b/>
          <w:bCs/>
          <w:sz w:val="24"/>
          <w:szCs w:val="24"/>
        </w:rPr>
        <w:t>Required Proposal Components</w:t>
      </w:r>
    </w:p>
    <w:p w14:paraId="1A47125E" w14:textId="77777777" w:rsidR="00213AAE" w:rsidRPr="00213AAE" w:rsidRDefault="00213AAE" w:rsidP="00213AAE">
      <w:pPr>
        <w:numPr>
          <w:ilvl w:val="0"/>
          <w:numId w:val="43"/>
        </w:numPr>
        <w:rPr>
          <w:sz w:val="24"/>
          <w:szCs w:val="24"/>
        </w:rPr>
      </w:pPr>
      <w:r w:rsidRPr="00213AAE">
        <w:rPr>
          <w:b/>
          <w:bCs/>
          <w:sz w:val="24"/>
          <w:szCs w:val="24"/>
        </w:rPr>
        <w:t>Cover Page</w:t>
      </w:r>
      <w:r w:rsidRPr="00213AAE">
        <w:rPr>
          <w:sz w:val="24"/>
          <w:szCs w:val="24"/>
        </w:rPr>
        <w:t xml:space="preserve"> (1 page maximum)</w:t>
      </w:r>
    </w:p>
    <w:p w14:paraId="33986F80" w14:textId="77777777" w:rsidR="00213AAE" w:rsidRPr="00213AAE" w:rsidRDefault="00213AAE" w:rsidP="00213AAE">
      <w:pPr>
        <w:numPr>
          <w:ilvl w:val="1"/>
          <w:numId w:val="43"/>
        </w:numPr>
        <w:rPr>
          <w:sz w:val="24"/>
          <w:szCs w:val="24"/>
        </w:rPr>
      </w:pPr>
      <w:r w:rsidRPr="00213AAE">
        <w:rPr>
          <w:sz w:val="24"/>
          <w:szCs w:val="24"/>
        </w:rPr>
        <w:t>Project title reflecting the student’s thesis or dissertation</w:t>
      </w:r>
    </w:p>
    <w:p w14:paraId="79FA42AF" w14:textId="77777777" w:rsidR="00213AAE" w:rsidRPr="00213AAE" w:rsidRDefault="00213AAE" w:rsidP="00213AAE">
      <w:pPr>
        <w:numPr>
          <w:ilvl w:val="1"/>
          <w:numId w:val="43"/>
        </w:numPr>
        <w:rPr>
          <w:sz w:val="24"/>
          <w:szCs w:val="24"/>
        </w:rPr>
      </w:pPr>
      <w:r w:rsidRPr="00213AAE">
        <w:rPr>
          <w:sz w:val="24"/>
          <w:szCs w:val="24"/>
        </w:rPr>
        <w:t>Name of student</w:t>
      </w:r>
    </w:p>
    <w:p w14:paraId="10DD34D4" w14:textId="77777777" w:rsidR="00213AAE" w:rsidRPr="00213AAE" w:rsidRDefault="00213AAE" w:rsidP="00213AAE">
      <w:pPr>
        <w:numPr>
          <w:ilvl w:val="1"/>
          <w:numId w:val="43"/>
        </w:numPr>
        <w:rPr>
          <w:sz w:val="24"/>
          <w:szCs w:val="24"/>
        </w:rPr>
      </w:pPr>
      <w:r w:rsidRPr="00213AAE">
        <w:rPr>
          <w:sz w:val="24"/>
          <w:szCs w:val="24"/>
        </w:rPr>
        <w:t>Name of dissertation/thesis advisor (PI)</w:t>
      </w:r>
    </w:p>
    <w:p w14:paraId="1140693B" w14:textId="77777777" w:rsidR="00213AAE" w:rsidRPr="00213AAE" w:rsidRDefault="00213AAE" w:rsidP="00213AAE">
      <w:pPr>
        <w:numPr>
          <w:ilvl w:val="0"/>
          <w:numId w:val="43"/>
        </w:numPr>
        <w:rPr>
          <w:sz w:val="24"/>
          <w:szCs w:val="24"/>
        </w:rPr>
      </w:pPr>
      <w:r w:rsidRPr="00213AAE">
        <w:rPr>
          <w:b/>
          <w:bCs/>
          <w:sz w:val="24"/>
          <w:szCs w:val="24"/>
        </w:rPr>
        <w:t>Project Summary</w:t>
      </w:r>
      <w:r w:rsidRPr="00213AAE">
        <w:rPr>
          <w:sz w:val="24"/>
          <w:szCs w:val="24"/>
        </w:rPr>
        <w:t xml:space="preserve"> (maximum 250 words)</w:t>
      </w:r>
    </w:p>
    <w:p w14:paraId="6F11C975" w14:textId="77777777" w:rsidR="00213AAE" w:rsidRPr="00213AAE" w:rsidRDefault="00213AAE" w:rsidP="00213AAE">
      <w:pPr>
        <w:numPr>
          <w:ilvl w:val="1"/>
          <w:numId w:val="43"/>
        </w:numPr>
        <w:rPr>
          <w:sz w:val="24"/>
          <w:szCs w:val="24"/>
        </w:rPr>
      </w:pPr>
      <w:r w:rsidRPr="00213AAE">
        <w:rPr>
          <w:sz w:val="24"/>
          <w:szCs w:val="24"/>
        </w:rPr>
        <w:t>Project title</w:t>
      </w:r>
    </w:p>
    <w:p w14:paraId="186A8338" w14:textId="77777777" w:rsidR="00213AAE" w:rsidRPr="00213AAE" w:rsidRDefault="00213AAE" w:rsidP="00213AAE">
      <w:pPr>
        <w:numPr>
          <w:ilvl w:val="1"/>
          <w:numId w:val="43"/>
        </w:numPr>
        <w:rPr>
          <w:sz w:val="24"/>
          <w:szCs w:val="24"/>
        </w:rPr>
      </w:pPr>
      <w:r w:rsidRPr="00213AAE">
        <w:rPr>
          <w:sz w:val="24"/>
          <w:szCs w:val="24"/>
        </w:rPr>
        <w:t>Student name</w:t>
      </w:r>
    </w:p>
    <w:p w14:paraId="4938BC9B" w14:textId="02BBD4F5" w:rsidR="00213AAE" w:rsidRPr="00213AAE" w:rsidRDefault="00213AAE" w:rsidP="00213AAE">
      <w:pPr>
        <w:numPr>
          <w:ilvl w:val="1"/>
          <w:numId w:val="43"/>
        </w:numPr>
        <w:rPr>
          <w:sz w:val="24"/>
          <w:szCs w:val="24"/>
        </w:rPr>
      </w:pPr>
      <w:r w:rsidRPr="00213AAE">
        <w:rPr>
          <w:sz w:val="24"/>
          <w:szCs w:val="24"/>
        </w:rPr>
        <w:lastRenderedPageBreak/>
        <w:t xml:space="preserve">Faculty </w:t>
      </w:r>
      <w:r w:rsidR="004C14FB" w:rsidRPr="00213AAE">
        <w:rPr>
          <w:sz w:val="24"/>
          <w:szCs w:val="24"/>
        </w:rPr>
        <w:t>advisor’s</w:t>
      </w:r>
      <w:r w:rsidRPr="00213AAE">
        <w:rPr>
          <w:sz w:val="24"/>
          <w:szCs w:val="24"/>
        </w:rPr>
        <w:t xml:space="preserve"> name</w:t>
      </w:r>
    </w:p>
    <w:p w14:paraId="20A8682B" w14:textId="77777777" w:rsidR="00213AAE" w:rsidRPr="00213AAE" w:rsidRDefault="00213AAE" w:rsidP="00213AAE">
      <w:pPr>
        <w:numPr>
          <w:ilvl w:val="1"/>
          <w:numId w:val="43"/>
        </w:numPr>
        <w:rPr>
          <w:sz w:val="24"/>
          <w:szCs w:val="24"/>
        </w:rPr>
      </w:pPr>
      <w:r w:rsidRPr="00213AAE">
        <w:rPr>
          <w:sz w:val="24"/>
          <w:szCs w:val="24"/>
        </w:rPr>
        <w:t>Relevant NASA Mission Directorate</w:t>
      </w:r>
    </w:p>
    <w:p w14:paraId="77B0F5A3" w14:textId="77777777" w:rsidR="00213AAE" w:rsidRPr="00213AAE" w:rsidRDefault="00213AAE" w:rsidP="00213AAE">
      <w:pPr>
        <w:numPr>
          <w:ilvl w:val="0"/>
          <w:numId w:val="43"/>
        </w:numPr>
        <w:rPr>
          <w:sz w:val="24"/>
          <w:szCs w:val="24"/>
        </w:rPr>
      </w:pPr>
      <w:r w:rsidRPr="00213AAE">
        <w:rPr>
          <w:b/>
          <w:bCs/>
          <w:sz w:val="24"/>
          <w:szCs w:val="24"/>
        </w:rPr>
        <w:t>Project Description</w:t>
      </w:r>
      <w:r w:rsidRPr="00213AAE">
        <w:rPr>
          <w:sz w:val="24"/>
          <w:szCs w:val="24"/>
        </w:rPr>
        <w:t xml:space="preserve"> (maximum 1,000 words, excluding figures, tables, and references)</w:t>
      </w:r>
    </w:p>
    <w:p w14:paraId="5ACC5B02" w14:textId="77777777" w:rsidR="00213AAE" w:rsidRPr="00213AAE" w:rsidRDefault="00213AAE" w:rsidP="00213AAE">
      <w:pPr>
        <w:numPr>
          <w:ilvl w:val="1"/>
          <w:numId w:val="43"/>
        </w:numPr>
        <w:rPr>
          <w:sz w:val="24"/>
          <w:szCs w:val="24"/>
        </w:rPr>
      </w:pPr>
      <w:r w:rsidRPr="00213AAE">
        <w:rPr>
          <w:sz w:val="24"/>
          <w:szCs w:val="24"/>
        </w:rPr>
        <w:t>Overview of the thesis or dissertation research</w:t>
      </w:r>
    </w:p>
    <w:p w14:paraId="6CCC5209" w14:textId="77777777" w:rsidR="00213AAE" w:rsidRPr="00213AAE" w:rsidRDefault="00213AAE" w:rsidP="00213AAE">
      <w:pPr>
        <w:numPr>
          <w:ilvl w:val="1"/>
          <w:numId w:val="43"/>
        </w:numPr>
        <w:rPr>
          <w:sz w:val="24"/>
          <w:szCs w:val="24"/>
        </w:rPr>
      </w:pPr>
      <w:r w:rsidRPr="00213AAE">
        <w:rPr>
          <w:sz w:val="24"/>
          <w:szCs w:val="24"/>
        </w:rPr>
        <w:t>Scientific or technical significance</w:t>
      </w:r>
    </w:p>
    <w:p w14:paraId="75741C33" w14:textId="77777777" w:rsidR="00213AAE" w:rsidRPr="00213AAE" w:rsidRDefault="00213AAE" w:rsidP="00213AAE">
      <w:pPr>
        <w:numPr>
          <w:ilvl w:val="1"/>
          <w:numId w:val="43"/>
        </w:numPr>
        <w:rPr>
          <w:sz w:val="24"/>
          <w:szCs w:val="24"/>
        </w:rPr>
      </w:pPr>
      <w:r w:rsidRPr="00213AAE">
        <w:rPr>
          <w:sz w:val="24"/>
          <w:szCs w:val="24"/>
        </w:rPr>
        <w:t>Description of the proposed improvement supported by DTIF</w:t>
      </w:r>
    </w:p>
    <w:p w14:paraId="026AD754" w14:textId="77777777" w:rsidR="00213AAE" w:rsidRPr="00213AAE" w:rsidRDefault="00213AAE" w:rsidP="00213AAE">
      <w:pPr>
        <w:numPr>
          <w:ilvl w:val="1"/>
          <w:numId w:val="43"/>
        </w:numPr>
        <w:rPr>
          <w:sz w:val="24"/>
          <w:szCs w:val="24"/>
        </w:rPr>
      </w:pPr>
      <w:r w:rsidRPr="00213AAE">
        <w:rPr>
          <w:sz w:val="24"/>
          <w:szCs w:val="24"/>
        </w:rPr>
        <w:t>Identification of the most relevant NASA Mission Directorate</w:t>
      </w:r>
    </w:p>
    <w:p w14:paraId="57D35C4C" w14:textId="77777777" w:rsidR="00213AAE" w:rsidRPr="00213AAE" w:rsidRDefault="00213AAE" w:rsidP="00213AAE">
      <w:pPr>
        <w:numPr>
          <w:ilvl w:val="1"/>
          <w:numId w:val="43"/>
        </w:numPr>
        <w:rPr>
          <w:sz w:val="24"/>
          <w:szCs w:val="24"/>
        </w:rPr>
      </w:pPr>
      <w:r w:rsidRPr="00213AAE">
        <w:rPr>
          <w:sz w:val="24"/>
          <w:szCs w:val="24"/>
        </w:rPr>
        <w:t>Description of current funding sources (e.g., RA, TA, fellowships)</w:t>
      </w:r>
    </w:p>
    <w:p w14:paraId="6288C4F3" w14:textId="77777777" w:rsidR="00213AAE" w:rsidRPr="00213AAE" w:rsidRDefault="00213AAE" w:rsidP="00213AAE">
      <w:pPr>
        <w:numPr>
          <w:ilvl w:val="0"/>
          <w:numId w:val="43"/>
        </w:numPr>
        <w:rPr>
          <w:sz w:val="24"/>
          <w:szCs w:val="24"/>
        </w:rPr>
      </w:pPr>
      <w:r w:rsidRPr="00213AAE">
        <w:rPr>
          <w:b/>
          <w:bCs/>
          <w:sz w:val="24"/>
          <w:szCs w:val="24"/>
        </w:rPr>
        <w:t>Budget and Budget Justification</w:t>
      </w:r>
    </w:p>
    <w:p w14:paraId="33F879FE" w14:textId="77777777" w:rsidR="00213AAE" w:rsidRPr="00213AAE" w:rsidRDefault="00213AAE" w:rsidP="00213AAE">
      <w:pPr>
        <w:numPr>
          <w:ilvl w:val="1"/>
          <w:numId w:val="43"/>
        </w:numPr>
        <w:rPr>
          <w:sz w:val="24"/>
          <w:szCs w:val="24"/>
        </w:rPr>
      </w:pPr>
      <w:r w:rsidRPr="00213AAE">
        <w:rPr>
          <w:sz w:val="24"/>
          <w:szCs w:val="24"/>
        </w:rPr>
        <w:t xml:space="preserve">Total request not to exceed </w:t>
      </w:r>
      <w:r w:rsidRPr="00213AAE">
        <w:rPr>
          <w:b/>
          <w:bCs/>
          <w:sz w:val="24"/>
          <w:szCs w:val="24"/>
        </w:rPr>
        <w:t>$5,000</w:t>
      </w:r>
    </w:p>
    <w:p w14:paraId="5E6CC556" w14:textId="77777777" w:rsidR="00213AAE" w:rsidRPr="00213AAE" w:rsidRDefault="00213AAE" w:rsidP="00213AAE">
      <w:pPr>
        <w:numPr>
          <w:ilvl w:val="1"/>
          <w:numId w:val="43"/>
        </w:numPr>
        <w:rPr>
          <w:sz w:val="24"/>
          <w:szCs w:val="24"/>
        </w:rPr>
      </w:pPr>
      <w:r w:rsidRPr="00213AAE">
        <w:rPr>
          <w:sz w:val="24"/>
          <w:szCs w:val="24"/>
        </w:rPr>
        <w:t>Detailed justification of all requested costs</w:t>
      </w:r>
    </w:p>
    <w:p w14:paraId="0DDB59B3" w14:textId="77777777" w:rsidR="00213AAE" w:rsidRPr="00213AAE" w:rsidRDefault="00213AAE" w:rsidP="00213AAE">
      <w:pPr>
        <w:numPr>
          <w:ilvl w:val="1"/>
          <w:numId w:val="43"/>
        </w:numPr>
        <w:rPr>
          <w:sz w:val="24"/>
          <w:szCs w:val="24"/>
        </w:rPr>
      </w:pPr>
      <w:r w:rsidRPr="00213AAE">
        <w:rPr>
          <w:sz w:val="24"/>
          <w:szCs w:val="24"/>
        </w:rPr>
        <w:t>Matching funds are encouraged but not required</w:t>
      </w:r>
    </w:p>
    <w:p w14:paraId="330CD942" w14:textId="77777777" w:rsidR="00213AAE" w:rsidRPr="00213AAE" w:rsidRDefault="00213AAE" w:rsidP="00213AAE">
      <w:pPr>
        <w:numPr>
          <w:ilvl w:val="1"/>
          <w:numId w:val="43"/>
        </w:numPr>
        <w:rPr>
          <w:sz w:val="24"/>
          <w:szCs w:val="24"/>
        </w:rPr>
      </w:pPr>
      <w:r w:rsidRPr="00213AAE">
        <w:rPr>
          <w:sz w:val="24"/>
          <w:szCs w:val="24"/>
        </w:rPr>
        <w:t>No indirect costs allowed</w:t>
      </w:r>
    </w:p>
    <w:p w14:paraId="0EF7796B" w14:textId="77777777" w:rsidR="00213AAE" w:rsidRPr="00213AAE" w:rsidRDefault="00213AAE" w:rsidP="00213AAE">
      <w:pPr>
        <w:numPr>
          <w:ilvl w:val="1"/>
          <w:numId w:val="43"/>
        </w:numPr>
        <w:rPr>
          <w:sz w:val="24"/>
          <w:szCs w:val="24"/>
        </w:rPr>
      </w:pPr>
      <w:r w:rsidRPr="00213AAE">
        <w:rPr>
          <w:sz w:val="24"/>
          <w:szCs w:val="24"/>
        </w:rPr>
        <w:t>Domestic travel only (conference name and estimated costs must be specified)</w:t>
      </w:r>
    </w:p>
    <w:p w14:paraId="46F9B970" w14:textId="77777777" w:rsidR="00213AAE" w:rsidRPr="00213AAE" w:rsidRDefault="00213AAE" w:rsidP="00213AAE">
      <w:pPr>
        <w:numPr>
          <w:ilvl w:val="0"/>
          <w:numId w:val="43"/>
        </w:numPr>
        <w:rPr>
          <w:sz w:val="24"/>
          <w:szCs w:val="24"/>
        </w:rPr>
      </w:pPr>
      <w:r w:rsidRPr="00213AAE">
        <w:rPr>
          <w:b/>
          <w:bCs/>
          <w:sz w:val="24"/>
          <w:szCs w:val="24"/>
        </w:rPr>
        <w:t>Student Resume</w:t>
      </w:r>
    </w:p>
    <w:p w14:paraId="754BE709" w14:textId="77777777" w:rsidR="00213AAE" w:rsidRPr="00213AAE" w:rsidRDefault="00213AAE" w:rsidP="00213AAE">
      <w:pPr>
        <w:numPr>
          <w:ilvl w:val="0"/>
          <w:numId w:val="43"/>
        </w:numPr>
        <w:rPr>
          <w:sz w:val="24"/>
          <w:szCs w:val="24"/>
        </w:rPr>
      </w:pPr>
      <w:r w:rsidRPr="00213AAE">
        <w:rPr>
          <w:b/>
          <w:bCs/>
          <w:sz w:val="24"/>
          <w:szCs w:val="24"/>
        </w:rPr>
        <w:t>One Letter of Recommendation</w:t>
      </w:r>
    </w:p>
    <w:p w14:paraId="7BEB2CF1" w14:textId="77777777" w:rsidR="00213AAE" w:rsidRPr="00213AAE" w:rsidRDefault="00213AAE" w:rsidP="00213AAE">
      <w:pPr>
        <w:numPr>
          <w:ilvl w:val="1"/>
          <w:numId w:val="43"/>
        </w:numPr>
        <w:rPr>
          <w:sz w:val="24"/>
          <w:szCs w:val="24"/>
        </w:rPr>
      </w:pPr>
      <w:r w:rsidRPr="00213AAE">
        <w:rPr>
          <w:sz w:val="24"/>
          <w:szCs w:val="24"/>
        </w:rPr>
        <w:t>From dissertation/thesis advisor or committee member</w:t>
      </w:r>
    </w:p>
    <w:p w14:paraId="08281051" w14:textId="77777777" w:rsidR="00213AAE" w:rsidRPr="00213AAE" w:rsidRDefault="00213AAE" w:rsidP="00213AAE">
      <w:pPr>
        <w:numPr>
          <w:ilvl w:val="0"/>
          <w:numId w:val="43"/>
        </w:numPr>
        <w:rPr>
          <w:sz w:val="24"/>
          <w:szCs w:val="24"/>
        </w:rPr>
      </w:pPr>
      <w:r w:rsidRPr="00213AAE">
        <w:rPr>
          <w:b/>
          <w:bCs/>
          <w:sz w:val="24"/>
          <w:szCs w:val="24"/>
        </w:rPr>
        <w:t>Candidacy/Enrollment Verification Statement</w:t>
      </w:r>
    </w:p>
    <w:p w14:paraId="0406A329" w14:textId="77777777" w:rsidR="00213AAE" w:rsidRPr="00213AAE" w:rsidRDefault="00213AAE" w:rsidP="00213AAE">
      <w:pPr>
        <w:numPr>
          <w:ilvl w:val="1"/>
          <w:numId w:val="43"/>
        </w:numPr>
        <w:rPr>
          <w:sz w:val="24"/>
          <w:szCs w:val="24"/>
        </w:rPr>
      </w:pPr>
      <w:r w:rsidRPr="00213AAE">
        <w:rPr>
          <w:sz w:val="24"/>
          <w:szCs w:val="24"/>
        </w:rPr>
        <w:t>Signed and dated by department chair, graduate dean, or equivalent official</w:t>
      </w:r>
    </w:p>
    <w:p w14:paraId="0DAE040F" w14:textId="77777777" w:rsidR="00213AAE" w:rsidRPr="00213AAE" w:rsidRDefault="00213AAE" w:rsidP="00213AAE">
      <w:pPr>
        <w:numPr>
          <w:ilvl w:val="0"/>
          <w:numId w:val="43"/>
        </w:numPr>
        <w:rPr>
          <w:sz w:val="24"/>
          <w:szCs w:val="24"/>
        </w:rPr>
      </w:pPr>
      <w:r w:rsidRPr="00213AAE">
        <w:rPr>
          <w:b/>
          <w:bCs/>
          <w:sz w:val="24"/>
          <w:szCs w:val="24"/>
        </w:rPr>
        <w:t>Most Recent Academic Transcripts</w:t>
      </w:r>
    </w:p>
    <w:p w14:paraId="67DE74B6" w14:textId="77777777" w:rsidR="00213AAE" w:rsidRPr="00213AAE" w:rsidRDefault="00000000" w:rsidP="00213AAE">
      <w:pPr>
        <w:rPr>
          <w:sz w:val="24"/>
          <w:szCs w:val="24"/>
        </w:rPr>
      </w:pPr>
      <w:r>
        <w:rPr>
          <w:sz w:val="24"/>
          <w:szCs w:val="24"/>
        </w:rPr>
        <w:pict w14:anchorId="4F6078AF">
          <v:rect id="_x0000_i1034" style="width:0;height:1.5pt" o:hralign="center" o:hrstd="t" o:hr="t" fillcolor="#a0a0a0" stroked="f"/>
        </w:pict>
      </w:r>
    </w:p>
    <w:p w14:paraId="5C304BF9" w14:textId="77777777" w:rsidR="00213AAE" w:rsidRPr="00213AAE" w:rsidRDefault="00213AAE" w:rsidP="00213AAE">
      <w:pPr>
        <w:rPr>
          <w:b/>
          <w:bCs/>
          <w:sz w:val="24"/>
          <w:szCs w:val="24"/>
        </w:rPr>
      </w:pPr>
      <w:r w:rsidRPr="00213AAE">
        <w:rPr>
          <w:b/>
          <w:bCs/>
          <w:sz w:val="24"/>
          <w:szCs w:val="24"/>
        </w:rPr>
        <w:t>PERFORMANCE PERIOD</w:t>
      </w:r>
    </w:p>
    <w:p w14:paraId="43DF71D7" w14:textId="77777777" w:rsidR="00213AAE" w:rsidRPr="00213AAE" w:rsidRDefault="00213AAE" w:rsidP="00213AAE">
      <w:pPr>
        <w:numPr>
          <w:ilvl w:val="0"/>
          <w:numId w:val="44"/>
        </w:numPr>
        <w:rPr>
          <w:sz w:val="24"/>
          <w:szCs w:val="24"/>
        </w:rPr>
      </w:pPr>
      <w:r w:rsidRPr="00213AAE">
        <w:rPr>
          <w:sz w:val="24"/>
          <w:szCs w:val="24"/>
        </w:rPr>
        <w:t xml:space="preserve">Maximum performance period: </w:t>
      </w:r>
      <w:r w:rsidRPr="00213AAE">
        <w:rPr>
          <w:b/>
          <w:bCs/>
          <w:sz w:val="24"/>
          <w:szCs w:val="24"/>
        </w:rPr>
        <w:t>One year</w:t>
      </w:r>
    </w:p>
    <w:p w14:paraId="6E1F0B89" w14:textId="03FCC66A" w:rsidR="00213AAE" w:rsidRPr="00213AAE" w:rsidRDefault="00213AAE" w:rsidP="00213AAE">
      <w:pPr>
        <w:numPr>
          <w:ilvl w:val="0"/>
          <w:numId w:val="44"/>
        </w:numPr>
        <w:rPr>
          <w:sz w:val="24"/>
          <w:szCs w:val="24"/>
        </w:rPr>
      </w:pPr>
      <w:r w:rsidRPr="00213AAE">
        <w:rPr>
          <w:sz w:val="24"/>
          <w:szCs w:val="24"/>
        </w:rPr>
        <w:t xml:space="preserve">Earliest allowable start date: </w:t>
      </w:r>
      <w:r w:rsidRPr="00213AAE">
        <w:rPr>
          <w:b/>
          <w:bCs/>
          <w:sz w:val="24"/>
          <w:szCs w:val="24"/>
        </w:rPr>
        <w:t xml:space="preserve">August </w:t>
      </w:r>
      <w:r w:rsidR="0092582F">
        <w:rPr>
          <w:b/>
          <w:bCs/>
          <w:sz w:val="24"/>
          <w:szCs w:val="24"/>
        </w:rPr>
        <w:t>3</w:t>
      </w:r>
      <w:r w:rsidRPr="00213AAE">
        <w:rPr>
          <w:b/>
          <w:bCs/>
          <w:sz w:val="24"/>
          <w:szCs w:val="24"/>
        </w:rPr>
        <w:t>, 202</w:t>
      </w:r>
      <w:r w:rsidR="0092582F">
        <w:rPr>
          <w:b/>
          <w:bCs/>
          <w:sz w:val="24"/>
          <w:szCs w:val="24"/>
        </w:rPr>
        <w:t>6</w:t>
      </w:r>
    </w:p>
    <w:p w14:paraId="380A7D15" w14:textId="77777777" w:rsidR="00213AAE" w:rsidRPr="00213AAE" w:rsidRDefault="00000000" w:rsidP="00213AAE">
      <w:pPr>
        <w:rPr>
          <w:sz w:val="24"/>
          <w:szCs w:val="24"/>
        </w:rPr>
      </w:pPr>
      <w:r>
        <w:rPr>
          <w:sz w:val="24"/>
          <w:szCs w:val="24"/>
        </w:rPr>
        <w:pict w14:anchorId="4302B0CF">
          <v:rect id="_x0000_i1035" style="width:0;height:1.5pt" o:hralign="center" o:hrstd="t" o:hr="t" fillcolor="#a0a0a0" stroked="f"/>
        </w:pict>
      </w:r>
    </w:p>
    <w:p w14:paraId="056D6147" w14:textId="77777777" w:rsidR="00213AAE" w:rsidRPr="00213AAE" w:rsidRDefault="00213AAE" w:rsidP="00213AAE">
      <w:pPr>
        <w:rPr>
          <w:b/>
          <w:bCs/>
          <w:sz w:val="24"/>
          <w:szCs w:val="24"/>
        </w:rPr>
      </w:pPr>
      <w:r w:rsidRPr="00213AAE">
        <w:rPr>
          <w:b/>
          <w:bCs/>
          <w:sz w:val="24"/>
          <w:szCs w:val="24"/>
        </w:rPr>
        <w:t>KEY DATES</w:t>
      </w:r>
    </w:p>
    <w:p w14:paraId="5039A1AE" w14:textId="737F3D78" w:rsidR="00213AAE" w:rsidRPr="00213AAE" w:rsidRDefault="00213AAE" w:rsidP="00213AAE">
      <w:pPr>
        <w:numPr>
          <w:ilvl w:val="0"/>
          <w:numId w:val="45"/>
        </w:numPr>
        <w:rPr>
          <w:sz w:val="24"/>
          <w:szCs w:val="24"/>
        </w:rPr>
      </w:pPr>
      <w:r w:rsidRPr="00213AAE">
        <w:rPr>
          <w:b/>
          <w:bCs/>
          <w:sz w:val="24"/>
          <w:szCs w:val="24"/>
        </w:rPr>
        <w:t>Notice of Intent (optional):</w:t>
      </w:r>
      <w:r w:rsidRPr="00213AAE">
        <w:rPr>
          <w:sz w:val="24"/>
          <w:szCs w:val="24"/>
        </w:rPr>
        <w:br/>
        <w:t xml:space="preserve">Email project title and 250-word abstract to </w:t>
      </w:r>
      <w:hyperlink r:id="rId8" w:history="1">
        <w:r w:rsidRPr="00213AAE">
          <w:rPr>
            <w:rStyle w:val="Hyperlink"/>
            <w:b/>
            <w:bCs/>
            <w:sz w:val="24"/>
            <w:szCs w:val="24"/>
          </w:rPr>
          <w:t>fsgc@ucf.edu</w:t>
        </w:r>
      </w:hyperlink>
      <w:r w:rsidRPr="00213AAE">
        <w:rPr>
          <w:sz w:val="24"/>
          <w:szCs w:val="24"/>
        </w:rPr>
        <w:t xml:space="preserve"> by </w:t>
      </w:r>
      <w:r w:rsidRPr="00213AAE">
        <w:rPr>
          <w:b/>
          <w:bCs/>
          <w:sz w:val="24"/>
          <w:szCs w:val="24"/>
        </w:rPr>
        <w:t>April 1</w:t>
      </w:r>
      <w:r w:rsidR="0092582F">
        <w:rPr>
          <w:b/>
          <w:bCs/>
          <w:sz w:val="24"/>
          <w:szCs w:val="24"/>
        </w:rPr>
        <w:t>7</w:t>
      </w:r>
      <w:r w:rsidRPr="00213AAE">
        <w:rPr>
          <w:b/>
          <w:bCs/>
          <w:sz w:val="24"/>
          <w:szCs w:val="24"/>
        </w:rPr>
        <w:t>, 202</w:t>
      </w:r>
      <w:r w:rsidR="006978A8">
        <w:rPr>
          <w:b/>
          <w:bCs/>
          <w:sz w:val="24"/>
          <w:szCs w:val="24"/>
        </w:rPr>
        <w:t>6</w:t>
      </w:r>
    </w:p>
    <w:p w14:paraId="4DFC7597" w14:textId="3CB72D25" w:rsidR="00213AAE" w:rsidRPr="00213AAE" w:rsidRDefault="00213AAE" w:rsidP="00213AAE">
      <w:pPr>
        <w:numPr>
          <w:ilvl w:val="0"/>
          <w:numId w:val="45"/>
        </w:numPr>
        <w:rPr>
          <w:sz w:val="24"/>
          <w:szCs w:val="24"/>
        </w:rPr>
      </w:pPr>
      <w:r w:rsidRPr="00213AAE">
        <w:rPr>
          <w:b/>
          <w:bCs/>
          <w:sz w:val="24"/>
          <w:szCs w:val="24"/>
        </w:rPr>
        <w:t>Full Proposal Deadline:</w:t>
      </w:r>
      <w:r w:rsidRPr="00213AAE">
        <w:rPr>
          <w:sz w:val="24"/>
          <w:szCs w:val="24"/>
        </w:rPr>
        <w:br/>
        <w:t xml:space="preserve">Electronic submission by </w:t>
      </w:r>
      <w:r w:rsidRPr="00213AAE">
        <w:rPr>
          <w:b/>
          <w:bCs/>
          <w:sz w:val="24"/>
          <w:szCs w:val="24"/>
        </w:rPr>
        <w:t xml:space="preserve">May </w:t>
      </w:r>
      <w:r w:rsidR="0092582F">
        <w:rPr>
          <w:b/>
          <w:bCs/>
          <w:sz w:val="24"/>
          <w:szCs w:val="24"/>
        </w:rPr>
        <w:t>29</w:t>
      </w:r>
      <w:r w:rsidRPr="00213AAE">
        <w:rPr>
          <w:b/>
          <w:bCs/>
          <w:sz w:val="24"/>
          <w:szCs w:val="24"/>
        </w:rPr>
        <w:t>, 202</w:t>
      </w:r>
      <w:r w:rsidR="006978A8">
        <w:rPr>
          <w:b/>
          <w:bCs/>
          <w:sz w:val="24"/>
          <w:szCs w:val="24"/>
        </w:rPr>
        <w:t>6</w:t>
      </w:r>
    </w:p>
    <w:p w14:paraId="6937F27A" w14:textId="5760C0C6" w:rsidR="00213AAE" w:rsidRPr="00213AAE" w:rsidRDefault="00213AAE" w:rsidP="00213AAE">
      <w:pPr>
        <w:numPr>
          <w:ilvl w:val="0"/>
          <w:numId w:val="45"/>
        </w:numPr>
        <w:rPr>
          <w:sz w:val="24"/>
          <w:szCs w:val="24"/>
        </w:rPr>
      </w:pPr>
      <w:r w:rsidRPr="00213AAE">
        <w:rPr>
          <w:b/>
          <w:bCs/>
          <w:sz w:val="24"/>
          <w:szCs w:val="24"/>
        </w:rPr>
        <w:t>Anticipated Award Announcement:</w:t>
      </w:r>
      <w:r w:rsidRPr="00213AAE">
        <w:rPr>
          <w:sz w:val="24"/>
          <w:szCs w:val="24"/>
        </w:rPr>
        <w:br/>
      </w:r>
      <w:r w:rsidRPr="00213AAE">
        <w:rPr>
          <w:b/>
          <w:bCs/>
          <w:sz w:val="24"/>
          <w:szCs w:val="24"/>
        </w:rPr>
        <w:t xml:space="preserve">July </w:t>
      </w:r>
      <w:r w:rsidR="0092582F">
        <w:rPr>
          <w:b/>
          <w:bCs/>
          <w:sz w:val="24"/>
          <w:szCs w:val="24"/>
        </w:rPr>
        <w:t>31</w:t>
      </w:r>
      <w:r w:rsidRPr="00213AAE">
        <w:rPr>
          <w:b/>
          <w:bCs/>
          <w:sz w:val="24"/>
          <w:szCs w:val="24"/>
        </w:rPr>
        <w:t>, 202</w:t>
      </w:r>
      <w:r w:rsidR="006978A8">
        <w:rPr>
          <w:b/>
          <w:bCs/>
          <w:sz w:val="24"/>
          <w:szCs w:val="24"/>
        </w:rPr>
        <w:t>6</w:t>
      </w:r>
    </w:p>
    <w:p w14:paraId="225E1D3F" w14:textId="77777777" w:rsidR="00213AAE" w:rsidRPr="00213AAE" w:rsidRDefault="00213AAE" w:rsidP="00213AAE">
      <w:pPr>
        <w:rPr>
          <w:sz w:val="24"/>
          <w:szCs w:val="24"/>
        </w:rPr>
      </w:pPr>
      <w:r w:rsidRPr="00213AAE">
        <w:rPr>
          <w:sz w:val="24"/>
          <w:szCs w:val="24"/>
        </w:rPr>
        <w:t xml:space="preserve">Hardcopy submissions are </w:t>
      </w:r>
      <w:r w:rsidRPr="00213AAE">
        <w:rPr>
          <w:b/>
          <w:bCs/>
          <w:sz w:val="24"/>
          <w:szCs w:val="24"/>
        </w:rPr>
        <w:t>not required</w:t>
      </w:r>
      <w:r w:rsidRPr="00213AAE">
        <w:rPr>
          <w:sz w:val="24"/>
          <w:szCs w:val="24"/>
        </w:rPr>
        <w:t>.</w:t>
      </w:r>
    </w:p>
    <w:p w14:paraId="0F94B515" w14:textId="77777777" w:rsidR="00213AAE" w:rsidRPr="00213AAE" w:rsidRDefault="00000000" w:rsidP="00213AAE">
      <w:pPr>
        <w:rPr>
          <w:sz w:val="24"/>
          <w:szCs w:val="24"/>
        </w:rPr>
      </w:pPr>
      <w:r>
        <w:rPr>
          <w:sz w:val="24"/>
          <w:szCs w:val="24"/>
        </w:rPr>
        <w:pict w14:anchorId="5945C9DE">
          <v:rect id="_x0000_i1036" style="width:0;height:1.5pt" o:hralign="center" o:hrstd="t" o:hr="t" fillcolor="#a0a0a0" stroked="f"/>
        </w:pict>
      </w:r>
    </w:p>
    <w:p w14:paraId="56F3AD23" w14:textId="77777777" w:rsidR="00213AAE" w:rsidRPr="00213AAE" w:rsidRDefault="00213AAE" w:rsidP="006978A8">
      <w:pPr>
        <w:jc w:val="center"/>
        <w:rPr>
          <w:b/>
          <w:bCs/>
          <w:sz w:val="24"/>
          <w:szCs w:val="24"/>
        </w:rPr>
      </w:pPr>
      <w:r w:rsidRPr="00213AAE">
        <w:rPr>
          <w:b/>
          <w:bCs/>
          <w:sz w:val="24"/>
          <w:szCs w:val="24"/>
        </w:rPr>
        <w:t>SUBMISSION PROCESS</w:t>
      </w:r>
    </w:p>
    <w:p w14:paraId="5D45EEA1" w14:textId="77777777" w:rsidR="00213AAE" w:rsidRPr="00213AAE" w:rsidRDefault="00213AAE" w:rsidP="00213AAE">
      <w:pPr>
        <w:rPr>
          <w:sz w:val="24"/>
          <w:szCs w:val="24"/>
        </w:rPr>
      </w:pPr>
      <w:r w:rsidRPr="00213AAE">
        <w:rPr>
          <w:sz w:val="24"/>
          <w:szCs w:val="24"/>
        </w:rPr>
        <w:t>Applicants must register for an online account at:</w:t>
      </w:r>
    </w:p>
    <w:p w14:paraId="5EE08B4D" w14:textId="77777777" w:rsidR="00213AAE" w:rsidRPr="00213AAE" w:rsidRDefault="00213AAE" w:rsidP="00213AAE">
      <w:pPr>
        <w:rPr>
          <w:sz w:val="24"/>
          <w:szCs w:val="24"/>
        </w:rPr>
      </w:pPr>
      <w:hyperlink r:id="rId9" w:history="1">
        <w:r w:rsidRPr="00213AAE">
          <w:rPr>
            <w:rStyle w:val="Hyperlink"/>
            <w:b/>
            <w:bCs/>
            <w:sz w:val="24"/>
            <w:szCs w:val="24"/>
          </w:rPr>
          <w:t>www.floridaspacegrant.org</w:t>
        </w:r>
      </w:hyperlink>
    </w:p>
    <w:p w14:paraId="674CE9A1" w14:textId="77777777" w:rsidR="00213AAE" w:rsidRPr="00213AAE" w:rsidRDefault="00213AAE" w:rsidP="00213AAE">
      <w:pPr>
        <w:rPr>
          <w:sz w:val="24"/>
          <w:szCs w:val="24"/>
        </w:rPr>
      </w:pPr>
      <w:r w:rsidRPr="00213AAE">
        <w:rPr>
          <w:sz w:val="24"/>
          <w:szCs w:val="24"/>
        </w:rPr>
        <w:t xml:space="preserve">Registration requires a </w:t>
      </w:r>
      <w:r w:rsidRPr="00213AAE">
        <w:rPr>
          <w:b/>
          <w:bCs/>
          <w:sz w:val="24"/>
          <w:szCs w:val="24"/>
        </w:rPr>
        <w:t>university email address</w:t>
      </w:r>
      <w:r w:rsidRPr="00213AAE">
        <w:rPr>
          <w:sz w:val="24"/>
          <w:szCs w:val="24"/>
        </w:rPr>
        <w:t xml:space="preserve"> and creation of a username and password. All proposal materials must be uploaded electronically.</w:t>
      </w:r>
    </w:p>
    <w:p w14:paraId="0CABAB78" w14:textId="77777777" w:rsidR="00213AAE" w:rsidRPr="00213AAE" w:rsidRDefault="00000000" w:rsidP="00213AAE">
      <w:pPr>
        <w:rPr>
          <w:sz w:val="24"/>
          <w:szCs w:val="24"/>
        </w:rPr>
      </w:pPr>
      <w:r>
        <w:rPr>
          <w:sz w:val="24"/>
          <w:szCs w:val="24"/>
        </w:rPr>
        <w:pict w14:anchorId="655E2D3A">
          <v:rect id="_x0000_i1037" style="width:0;height:1.5pt" o:hralign="center" o:hrstd="t" o:hr="t" fillcolor="#a0a0a0" stroked="f"/>
        </w:pict>
      </w:r>
    </w:p>
    <w:p w14:paraId="30DDD63D" w14:textId="77777777" w:rsidR="00213AAE" w:rsidRPr="00213AAE" w:rsidRDefault="00213AAE" w:rsidP="006978A8">
      <w:pPr>
        <w:jc w:val="center"/>
        <w:rPr>
          <w:b/>
          <w:bCs/>
          <w:sz w:val="24"/>
          <w:szCs w:val="24"/>
        </w:rPr>
      </w:pPr>
      <w:r w:rsidRPr="00213AAE">
        <w:rPr>
          <w:b/>
          <w:bCs/>
          <w:sz w:val="24"/>
          <w:szCs w:val="24"/>
        </w:rPr>
        <w:t>REPORTING REQUIREMENTS</w:t>
      </w:r>
    </w:p>
    <w:p w14:paraId="4970AC1D" w14:textId="77777777" w:rsidR="00213AAE" w:rsidRPr="00213AAE" w:rsidRDefault="00213AAE" w:rsidP="00213AAE">
      <w:pPr>
        <w:rPr>
          <w:sz w:val="24"/>
          <w:szCs w:val="24"/>
        </w:rPr>
      </w:pPr>
      <w:r w:rsidRPr="00213AAE">
        <w:rPr>
          <w:sz w:val="24"/>
          <w:szCs w:val="24"/>
        </w:rPr>
        <w:t xml:space="preserve">A </w:t>
      </w:r>
      <w:r w:rsidRPr="00213AAE">
        <w:rPr>
          <w:b/>
          <w:bCs/>
          <w:sz w:val="24"/>
          <w:szCs w:val="24"/>
        </w:rPr>
        <w:t>final report (maximum three pages)</w:t>
      </w:r>
      <w:r w:rsidRPr="00213AAE">
        <w:rPr>
          <w:sz w:val="24"/>
          <w:szCs w:val="24"/>
        </w:rPr>
        <w:t xml:space="preserve"> is due within </w:t>
      </w:r>
      <w:r w:rsidRPr="00213AAE">
        <w:rPr>
          <w:b/>
          <w:bCs/>
          <w:sz w:val="24"/>
          <w:szCs w:val="24"/>
        </w:rPr>
        <w:t>30 days of the end of the performance period</w:t>
      </w:r>
      <w:r w:rsidRPr="00213AAE">
        <w:rPr>
          <w:sz w:val="24"/>
          <w:szCs w:val="24"/>
        </w:rPr>
        <w:t>. The report must include:</w:t>
      </w:r>
    </w:p>
    <w:p w14:paraId="0287B918" w14:textId="77777777" w:rsidR="00213AAE" w:rsidRPr="00213AAE" w:rsidRDefault="00213AAE" w:rsidP="00213AAE">
      <w:pPr>
        <w:numPr>
          <w:ilvl w:val="0"/>
          <w:numId w:val="46"/>
        </w:numPr>
        <w:rPr>
          <w:sz w:val="24"/>
          <w:szCs w:val="24"/>
        </w:rPr>
      </w:pPr>
      <w:r w:rsidRPr="00213AAE">
        <w:rPr>
          <w:sz w:val="24"/>
          <w:szCs w:val="24"/>
        </w:rPr>
        <w:t>Summary of technical work supported by the fellowship</w:t>
      </w:r>
    </w:p>
    <w:p w14:paraId="2BD4780E" w14:textId="77777777" w:rsidR="00213AAE" w:rsidRPr="00213AAE" w:rsidRDefault="00213AAE" w:rsidP="00213AAE">
      <w:pPr>
        <w:numPr>
          <w:ilvl w:val="0"/>
          <w:numId w:val="46"/>
        </w:numPr>
        <w:rPr>
          <w:sz w:val="24"/>
          <w:szCs w:val="24"/>
        </w:rPr>
      </w:pPr>
      <w:r w:rsidRPr="00213AAE">
        <w:rPr>
          <w:sz w:val="24"/>
          <w:szCs w:val="24"/>
        </w:rPr>
        <w:t>Conference or workshop presentations</w:t>
      </w:r>
    </w:p>
    <w:p w14:paraId="110E7C9F" w14:textId="77777777" w:rsidR="00213AAE" w:rsidRPr="00213AAE" w:rsidRDefault="00213AAE" w:rsidP="00213AAE">
      <w:pPr>
        <w:numPr>
          <w:ilvl w:val="0"/>
          <w:numId w:val="46"/>
        </w:numPr>
        <w:rPr>
          <w:sz w:val="24"/>
          <w:szCs w:val="24"/>
        </w:rPr>
      </w:pPr>
      <w:r w:rsidRPr="00213AAE">
        <w:rPr>
          <w:sz w:val="24"/>
          <w:szCs w:val="24"/>
        </w:rPr>
        <w:t>Publications resulting from the fellowship</w:t>
      </w:r>
    </w:p>
    <w:p w14:paraId="73CF8779" w14:textId="77777777" w:rsidR="00213AAE" w:rsidRPr="00213AAE" w:rsidRDefault="00213AAE" w:rsidP="00213AAE">
      <w:pPr>
        <w:rPr>
          <w:sz w:val="24"/>
          <w:szCs w:val="24"/>
        </w:rPr>
      </w:pPr>
      <w:r w:rsidRPr="00213AAE">
        <w:rPr>
          <w:sz w:val="24"/>
          <w:szCs w:val="24"/>
        </w:rPr>
        <w:t xml:space="preserve">All publications must acknowledge support from </w:t>
      </w:r>
      <w:r w:rsidRPr="00213AAE">
        <w:rPr>
          <w:b/>
          <w:bCs/>
          <w:sz w:val="24"/>
          <w:szCs w:val="24"/>
        </w:rPr>
        <w:t>NASA through the Florida Space Grant Consortium</w:t>
      </w:r>
      <w:r w:rsidRPr="00213AAE">
        <w:rPr>
          <w:sz w:val="24"/>
          <w:szCs w:val="24"/>
        </w:rPr>
        <w:t>, and copies must be provided to FSGC.</w:t>
      </w:r>
    </w:p>
    <w:p w14:paraId="7B8D1122" w14:textId="77777777" w:rsidR="00213AAE" w:rsidRPr="00213AAE" w:rsidRDefault="00000000" w:rsidP="00213AAE">
      <w:pPr>
        <w:rPr>
          <w:sz w:val="24"/>
          <w:szCs w:val="24"/>
        </w:rPr>
      </w:pPr>
      <w:r>
        <w:rPr>
          <w:sz w:val="24"/>
          <w:szCs w:val="24"/>
        </w:rPr>
        <w:pict w14:anchorId="68F9F344">
          <v:rect id="_x0000_i1038" style="width:0;height:1.5pt" o:hralign="center" o:hrstd="t" o:hr="t" fillcolor="#a0a0a0" stroked="f"/>
        </w:pict>
      </w:r>
    </w:p>
    <w:p w14:paraId="4D1A29E3" w14:textId="77777777" w:rsidR="004C14FB" w:rsidRDefault="004C14FB" w:rsidP="006978A8">
      <w:pPr>
        <w:jc w:val="center"/>
        <w:rPr>
          <w:b/>
          <w:bCs/>
          <w:sz w:val="24"/>
          <w:szCs w:val="24"/>
        </w:rPr>
      </w:pPr>
    </w:p>
    <w:p w14:paraId="6DD74002" w14:textId="7AE5632A" w:rsidR="00213AAE" w:rsidRPr="00213AAE" w:rsidRDefault="00213AAE" w:rsidP="006978A8">
      <w:pPr>
        <w:jc w:val="center"/>
        <w:rPr>
          <w:b/>
          <w:bCs/>
          <w:sz w:val="24"/>
          <w:szCs w:val="24"/>
        </w:rPr>
      </w:pPr>
      <w:r w:rsidRPr="00213AAE">
        <w:rPr>
          <w:b/>
          <w:bCs/>
          <w:sz w:val="24"/>
          <w:szCs w:val="24"/>
        </w:rPr>
        <w:lastRenderedPageBreak/>
        <w:t>CONTACT INFORMATION</w:t>
      </w:r>
    </w:p>
    <w:p w14:paraId="75BF73E6" w14:textId="77777777" w:rsidR="00213AAE" w:rsidRPr="00213AAE" w:rsidRDefault="00213AAE" w:rsidP="00213AAE">
      <w:pPr>
        <w:rPr>
          <w:sz w:val="24"/>
          <w:szCs w:val="24"/>
        </w:rPr>
      </w:pPr>
      <w:r w:rsidRPr="00213AAE">
        <w:rPr>
          <w:sz w:val="24"/>
          <w:szCs w:val="24"/>
        </w:rPr>
        <w:t>For questions regarding this solicitation, please contact:</w:t>
      </w:r>
    </w:p>
    <w:p w14:paraId="4CCE4367" w14:textId="77777777" w:rsidR="00213AAE" w:rsidRPr="00213AAE" w:rsidRDefault="00213AAE" w:rsidP="00213AAE">
      <w:pPr>
        <w:rPr>
          <w:sz w:val="24"/>
          <w:szCs w:val="24"/>
        </w:rPr>
      </w:pPr>
      <w:r w:rsidRPr="00213AAE">
        <w:rPr>
          <w:b/>
          <w:bCs/>
          <w:sz w:val="24"/>
          <w:szCs w:val="24"/>
        </w:rPr>
        <w:t>Dr. Jaydeep Mukherjee</w:t>
      </w:r>
      <w:r w:rsidRPr="00213AAE">
        <w:rPr>
          <w:sz w:val="24"/>
          <w:szCs w:val="24"/>
        </w:rPr>
        <w:br/>
        <w:t>Director, NASA Florida Space Grant Consortium</w:t>
      </w:r>
      <w:r w:rsidRPr="00213AAE">
        <w:rPr>
          <w:sz w:val="24"/>
          <w:szCs w:val="24"/>
        </w:rPr>
        <w:br/>
      </w:r>
      <w:r w:rsidRPr="00213AAE">
        <w:rPr>
          <w:rFonts w:ascii="Segoe UI Emoji" w:hAnsi="Segoe UI Emoji" w:cs="Segoe UI Emoji"/>
          <w:sz w:val="24"/>
          <w:szCs w:val="24"/>
        </w:rPr>
        <w:t>📧</w:t>
      </w:r>
      <w:r w:rsidRPr="00213AAE">
        <w:rPr>
          <w:sz w:val="24"/>
          <w:szCs w:val="24"/>
        </w:rPr>
        <w:t xml:space="preserve"> </w:t>
      </w:r>
      <w:hyperlink r:id="rId10" w:history="1">
        <w:r w:rsidRPr="00213AAE">
          <w:rPr>
            <w:rStyle w:val="Hyperlink"/>
            <w:sz w:val="24"/>
            <w:szCs w:val="24"/>
          </w:rPr>
          <w:t>jaydeep.mukherjee@ucf.edu</w:t>
        </w:r>
      </w:hyperlink>
    </w:p>
    <w:p w14:paraId="1FFCA235" w14:textId="77777777" w:rsidR="00213AAE" w:rsidRPr="00213AAE" w:rsidRDefault="00000000" w:rsidP="00213AAE">
      <w:pPr>
        <w:rPr>
          <w:sz w:val="24"/>
          <w:szCs w:val="24"/>
        </w:rPr>
      </w:pPr>
      <w:r>
        <w:rPr>
          <w:sz w:val="24"/>
          <w:szCs w:val="24"/>
        </w:rPr>
        <w:pict w14:anchorId="57F678CE">
          <v:rect id="_x0000_i1039" style="width:0;height:1.5pt" o:hralign="center" o:hrstd="t" o:hr="t" fillcolor="#a0a0a0" stroked="f"/>
        </w:pict>
      </w:r>
    </w:p>
    <w:p w14:paraId="4326E440" w14:textId="3A917CC0" w:rsidR="006978A8" w:rsidRPr="00213AAE" w:rsidRDefault="006978A8" w:rsidP="006978A8">
      <w:pPr>
        <w:jc w:val="center"/>
        <w:rPr>
          <w:b/>
          <w:bCs/>
          <w:sz w:val="24"/>
          <w:szCs w:val="24"/>
        </w:rPr>
      </w:pPr>
      <w:r w:rsidRPr="00213AAE">
        <w:rPr>
          <w:b/>
          <w:bCs/>
          <w:sz w:val="24"/>
          <w:szCs w:val="24"/>
        </w:rPr>
        <w:t>C</w:t>
      </w:r>
      <w:r>
        <w:rPr>
          <w:b/>
          <w:bCs/>
          <w:sz w:val="24"/>
          <w:szCs w:val="24"/>
        </w:rPr>
        <w:t>STUDENT EVALUATION SURVEY</w:t>
      </w:r>
    </w:p>
    <w:p w14:paraId="1B9B726C" w14:textId="6819D2B4" w:rsidR="00B446BB" w:rsidRDefault="00B446BB" w:rsidP="00213AAE">
      <w:pPr>
        <w:rPr>
          <w:bCs/>
          <w:sz w:val="24"/>
        </w:rPr>
      </w:pPr>
    </w:p>
    <w:p w14:paraId="7C6486A0" w14:textId="77777777" w:rsidR="00CD1EB7" w:rsidRDefault="00CD1EB7" w:rsidP="00CD1E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A55A66">
        <w:rPr>
          <w:sz w:val="24"/>
        </w:rPr>
        <w:t xml:space="preserve">The Florida Space Grant Consortium (FSGC), in partnership with NASA, is committed to understanding the educational experiences, professional development, and career trajectories of students supported through Space Grant programs. As part of our </w:t>
      </w:r>
      <w:r w:rsidRPr="00A55A66">
        <w:rPr>
          <w:b/>
          <w:bCs/>
          <w:sz w:val="24"/>
        </w:rPr>
        <w:t>annual reporting requirements to NASA</w:t>
      </w:r>
      <w:r w:rsidRPr="00A55A66">
        <w:rPr>
          <w:sz w:val="24"/>
        </w:rPr>
        <w:t>, FSGC must submit a comprehensive program evaluation assessing the outcomes and impacts of its research and fellowship awards.</w:t>
      </w:r>
    </w:p>
    <w:p w14:paraId="115A5DBE" w14:textId="77777777" w:rsidR="006978A8" w:rsidRPr="00A55A66" w:rsidRDefault="006978A8" w:rsidP="00CD1E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378DA482" w14:textId="77777777" w:rsidR="00CD1EB7" w:rsidRDefault="00CD1EB7" w:rsidP="00CD1E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A55A66">
        <w:rPr>
          <w:b/>
          <w:bCs/>
          <w:sz w:val="24"/>
        </w:rPr>
        <w:t xml:space="preserve">Completion of student evaluation surveys is a condition </w:t>
      </w:r>
      <w:proofErr w:type="gramStart"/>
      <w:r w:rsidRPr="00A55A66">
        <w:rPr>
          <w:b/>
          <w:bCs/>
          <w:sz w:val="24"/>
        </w:rPr>
        <w:t>of</w:t>
      </w:r>
      <w:proofErr w:type="gramEnd"/>
      <w:r w:rsidRPr="00A55A66">
        <w:rPr>
          <w:b/>
          <w:bCs/>
          <w:sz w:val="24"/>
        </w:rPr>
        <w:t xml:space="preserve"> all FSGC awards.</w:t>
      </w:r>
      <w:r w:rsidRPr="00A55A66">
        <w:rPr>
          <w:sz w:val="24"/>
        </w:rPr>
        <w:t xml:space="preserve"> Student participants will be required to complete a brief online survey at both the </w:t>
      </w:r>
      <w:r w:rsidRPr="00A55A66">
        <w:rPr>
          <w:b/>
          <w:bCs/>
          <w:sz w:val="24"/>
        </w:rPr>
        <w:t>beginning and conclusion</w:t>
      </w:r>
      <w:r w:rsidRPr="00A55A66">
        <w:rPr>
          <w:sz w:val="24"/>
        </w:rPr>
        <w:t xml:space="preserve"> of their Space Grant-supported activity. These surveys are a critical component of FSGC’s evaluation process and provide essential data for assessing program effectiveness, student outcomes, and alignment with NASA’s STEM workforce development goals.</w:t>
      </w:r>
    </w:p>
    <w:p w14:paraId="4FECD6C8" w14:textId="77777777" w:rsidR="00CD1EB7" w:rsidRPr="00A55A66" w:rsidRDefault="00CD1EB7" w:rsidP="00CD1E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4BF8A267" w14:textId="77777777" w:rsidR="00CD1EB7" w:rsidRDefault="00CD1EB7" w:rsidP="00CD1E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A55A66">
        <w:rPr>
          <w:sz w:val="24"/>
        </w:rPr>
        <w:t xml:space="preserve">Given the heightened accountability requirements for federally funded programs, </w:t>
      </w:r>
      <w:r w:rsidRPr="00A55A66">
        <w:rPr>
          <w:b/>
          <w:bCs/>
          <w:sz w:val="24"/>
        </w:rPr>
        <w:t>full participation is mandatory</w:t>
      </w:r>
      <w:r w:rsidRPr="00A55A66">
        <w:rPr>
          <w:sz w:val="24"/>
        </w:rPr>
        <w:t>. NASA requires evaluation of all supported activities, and student feedback is the primary mechanism for demonstrating measurable outcomes. The surveys require only a few minutes to complete but are vital to maintaining compliance and ensuring the continuation of Space Grant funding that directly benefits students across Florida’s colleges and universities.</w:t>
      </w:r>
    </w:p>
    <w:p w14:paraId="52695C71" w14:textId="77777777" w:rsidR="006978A8" w:rsidRPr="00A55A66" w:rsidRDefault="006978A8" w:rsidP="00CD1E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1C7B2AE7" w14:textId="77777777" w:rsidR="00CD1EB7" w:rsidRDefault="00CD1EB7" w:rsidP="00CD1E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A55A66">
        <w:rPr>
          <w:sz w:val="24"/>
        </w:rPr>
        <w:t xml:space="preserve">The surveys will be administered directly to student awardees by the FSGC program evaluator, </w:t>
      </w:r>
      <w:r w:rsidRPr="00A55A66">
        <w:rPr>
          <w:b/>
          <w:bCs/>
          <w:sz w:val="24"/>
        </w:rPr>
        <w:t>Dr. Bonnie Swan</w:t>
      </w:r>
      <w:r w:rsidRPr="00A55A66">
        <w:rPr>
          <w:sz w:val="24"/>
        </w:rPr>
        <w:t xml:space="preserve">. The FSGC office will notify each student of the evaluation requirement via email, with the faculty advisor or Principal Investigator copied on the communication. Faculty are asked to reinforce the importance of timely and complete survey participation and to ensure that students are informed of the </w:t>
      </w:r>
      <w:r w:rsidRPr="00A55A66">
        <w:rPr>
          <w:b/>
          <w:bCs/>
          <w:sz w:val="24"/>
        </w:rPr>
        <w:t>specific FSGC award type</w:t>
      </w:r>
      <w:r w:rsidRPr="00A55A66">
        <w:rPr>
          <w:sz w:val="24"/>
        </w:rPr>
        <w:t xml:space="preserve"> they have received (e.g., Fellowship, Scholarship, or Research Award).</w:t>
      </w:r>
    </w:p>
    <w:p w14:paraId="139A8132" w14:textId="77777777" w:rsidR="006978A8" w:rsidRDefault="006978A8" w:rsidP="00CD1E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27BA5F51" w14:textId="51F4509A" w:rsidR="006978A8" w:rsidRPr="00A55A66" w:rsidRDefault="00000000" w:rsidP="00CD1E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Pr>
          <w:sz w:val="24"/>
          <w:szCs w:val="24"/>
        </w:rPr>
        <w:pict w14:anchorId="33E77806">
          <v:rect id="_x0000_i1040" style="width:0;height:1.5pt" o:hralign="center" o:hrstd="t" o:hr="t" fillcolor="#a0a0a0" stroked="f"/>
        </w:pict>
      </w:r>
    </w:p>
    <w:p w14:paraId="32BDDA26" w14:textId="77777777" w:rsidR="00556FCE" w:rsidRPr="00B446BB" w:rsidRDefault="00556FCE" w:rsidP="00DF2A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tLeast"/>
        <w:rPr>
          <w:bCs/>
          <w:sz w:val="24"/>
        </w:rPr>
      </w:pPr>
    </w:p>
    <w:p w14:paraId="062515D2" w14:textId="77777777" w:rsidR="00CD1EB7" w:rsidRDefault="00CD1EB7" w:rsidP="00DF2A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tLeast"/>
        <w:rPr>
          <w:b/>
          <w:sz w:val="24"/>
        </w:rPr>
      </w:pPr>
    </w:p>
    <w:p w14:paraId="265B87FD" w14:textId="77777777" w:rsidR="00EC200B" w:rsidRDefault="00EC200B" w:rsidP="00DF2A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tLeast"/>
        <w:rPr>
          <w:b/>
          <w:sz w:val="24"/>
        </w:rPr>
      </w:pPr>
    </w:p>
    <w:p w14:paraId="6D7F1FA8" w14:textId="77777777" w:rsidR="00EC200B" w:rsidRDefault="00EC200B" w:rsidP="00DF2A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tLeast"/>
        <w:rPr>
          <w:b/>
          <w:sz w:val="24"/>
        </w:rPr>
      </w:pPr>
    </w:p>
    <w:p w14:paraId="115B18C3" w14:textId="77777777" w:rsidR="00EC200B" w:rsidRDefault="00EC200B" w:rsidP="00DF2A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tLeast"/>
        <w:rPr>
          <w:b/>
          <w:sz w:val="24"/>
        </w:rPr>
      </w:pPr>
    </w:p>
    <w:p w14:paraId="7EE982F1" w14:textId="77777777" w:rsidR="00EC200B" w:rsidRDefault="00EC200B" w:rsidP="00DF2A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tLeast"/>
        <w:rPr>
          <w:b/>
          <w:sz w:val="24"/>
        </w:rPr>
      </w:pPr>
    </w:p>
    <w:p w14:paraId="505B04F1" w14:textId="77777777" w:rsidR="00EC200B" w:rsidRDefault="00EC200B" w:rsidP="00DF2A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tLeast"/>
        <w:rPr>
          <w:b/>
          <w:sz w:val="24"/>
        </w:rPr>
      </w:pPr>
    </w:p>
    <w:p w14:paraId="0994637D" w14:textId="77777777" w:rsidR="00EC200B" w:rsidRDefault="00EC200B" w:rsidP="00DF2A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tLeast"/>
        <w:rPr>
          <w:b/>
          <w:sz w:val="24"/>
        </w:rPr>
      </w:pPr>
    </w:p>
    <w:p w14:paraId="126F05A5" w14:textId="77777777" w:rsidR="00EC200B" w:rsidRDefault="00EC200B" w:rsidP="00DF2A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tLeast"/>
        <w:rPr>
          <w:b/>
          <w:sz w:val="24"/>
        </w:rPr>
      </w:pPr>
    </w:p>
    <w:p w14:paraId="31B3B58D" w14:textId="77777777" w:rsidR="00EC200B" w:rsidRDefault="00EC200B" w:rsidP="00DF2A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tLeast"/>
        <w:rPr>
          <w:b/>
          <w:sz w:val="24"/>
        </w:rPr>
      </w:pPr>
    </w:p>
    <w:p w14:paraId="3E91ACED" w14:textId="77777777" w:rsidR="00EC200B" w:rsidRDefault="00EC200B" w:rsidP="00DF2A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tLeast"/>
        <w:rPr>
          <w:b/>
          <w:sz w:val="24"/>
        </w:rPr>
      </w:pPr>
    </w:p>
    <w:p w14:paraId="28F2891D" w14:textId="77777777" w:rsidR="00EC200B" w:rsidRDefault="00EC200B" w:rsidP="00DF2A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tLeast"/>
        <w:rPr>
          <w:b/>
          <w:sz w:val="24"/>
        </w:rPr>
      </w:pPr>
    </w:p>
    <w:p w14:paraId="66879B84" w14:textId="77777777" w:rsidR="00EC200B" w:rsidRDefault="00EC200B" w:rsidP="00DF2A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tLeast"/>
        <w:rPr>
          <w:b/>
          <w:sz w:val="24"/>
        </w:rPr>
      </w:pPr>
    </w:p>
    <w:p w14:paraId="13CA4B47" w14:textId="77777777" w:rsidR="00EC200B" w:rsidRDefault="00EC200B" w:rsidP="00DF2A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tLeast"/>
        <w:rPr>
          <w:b/>
          <w:sz w:val="24"/>
        </w:rPr>
      </w:pPr>
    </w:p>
    <w:p w14:paraId="4552FCD6" w14:textId="77777777" w:rsidR="00EC200B" w:rsidRDefault="00EC200B" w:rsidP="00DF2A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tLeast"/>
        <w:rPr>
          <w:b/>
          <w:sz w:val="24"/>
        </w:rPr>
      </w:pPr>
    </w:p>
    <w:p w14:paraId="53C7CCD4" w14:textId="77777777" w:rsidR="00EC200B" w:rsidRDefault="00EC200B" w:rsidP="00DF2A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tLeast"/>
        <w:rPr>
          <w:b/>
          <w:sz w:val="24"/>
        </w:rPr>
      </w:pPr>
    </w:p>
    <w:p w14:paraId="7B0831EB" w14:textId="77777777" w:rsidR="0092582F" w:rsidRDefault="0092582F" w:rsidP="00DF2A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tLeast"/>
        <w:rPr>
          <w:b/>
          <w:sz w:val="24"/>
        </w:rPr>
      </w:pPr>
    </w:p>
    <w:p w14:paraId="56D42824" w14:textId="77777777" w:rsidR="00C35171" w:rsidRPr="00706DCB" w:rsidRDefault="00C35171" w:rsidP="002D4F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tLeast"/>
        <w:jc w:val="center"/>
        <w:rPr>
          <w:b/>
          <w:sz w:val="24"/>
        </w:rPr>
      </w:pPr>
      <w:r>
        <w:rPr>
          <w:b/>
          <w:sz w:val="24"/>
        </w:rPr>
        <w:t>A Proposal submitted to</w:t>
      </w:r>
      <w:r w:rsidR="00706DCB">
        <w:rPr>
          <w:b/>
          <w:sz w:val="24"/>
        </w:rPr>
        <w:t xml:space="preserve"> </w:t>
      </w:r>
      <w:r>
        <w:rPr>
          <w:b/>
          <w:sz w:val="24"/>
        </w:rPr>
        <w:t>NASA Florida Space Grant Consortium</w:t>
      </w:r>
    </w:p>
    <w:p w14:paraId="2414CEF0" w14:textId="35F7E44C" w:rsidR="00C35171" w:rsidRPr="00D51109" w:rsidRDefault="00706DCB" w:rsidP="00D511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tLeast"/>
        <w:jc w:val="center"/>
        <w:rPr>
          <w:b/>
          <w:sz w:val="24"/>
        </w:rPr>
      </w:pPr>
      <w:r>
        <w:rPr>
          <w:b/>
          <w:sz w:val="24"/>
        </w:rPr>
        <w:t xml:space="preserve">For the </w:t>
      </w:r>
      <w:r w:rsidR="00C35171">
        <w:rPr>
          <w:b/>
          <w:sz w:val="24"/>
        </w:rPr>
        <w:t>AY 202</w:t>
      </w:r>
      <w:r w:rsidR="00CD1EB7">
        <w:rPr>
          <w:b/>
          <w:sz w:val="24"/>
        </w:rPr>
        <w:t>6</w:t>
      </w:r>
      <w:r w:rsidR="00C35171">
        <w:rPr>
          <w:b/>
          <w:sz w:val="24"/>
        </w:rPr>
        <w:t>-2</w:t>
      </w:r>
      <w:r w:rsidR="00CD1EB7">
        <w:rPr>
          <w:b/>
          <w:sz w:val="24"/>
        </w:rPr>
        <w:t>7</w:t>
      </w:r>
      <w:r>
        <w:rPr>
          <w:b/>
          <w:sz w:val="24"/>
        </w:rPr>
        <w:t xml:space="preserve"> </w:t>
      </w:r>
      <w:r w:rsidRPr="00706DCB">
        <w:rPr>
          <w:b/>
          <w:sz w:val="24"/>
        </w:rPr>
        <w:t>Dissertation and Thesis Improvement Fellowship (DIF)</w:t>
      </w:r>
    </w:p>
    <w:p w14:paraId="4D538934" w14:textId="77777777" w:rsidR="00E14B50" w:rsidRDefault="00E14B50" w:rsidP="00C35171">
      <w:pPr>
        <w:rPr>
          <w:sz w:val="22"/>
          <w:u w:val="single"/>
        </w:rPr>
      </w:pPr>
    </w:p>
    <w:p w14:paraId="18C37CB0" w14:textId="77777777" w:rsidR="00C35171" w:rsidRPr="00C35171" w:rsidRDefault="00C35171" w:rsidP="00C35171">
      <w:pPr>
        <w:rPr>
          <w:sz w:val="22"/>
        </w:rPr>
      </w:pPr>
      <w:r>
        <w:rPr>
          <w:sz w:val="22"/>
          <w:u w:val="single"/>
        </w:rPr>
        <w:t>P</w:t>
      </w:r>
      <w:r w:rsidR="00706DCB">
        <w:rPr>
          <w:sz w:val="22"/>
          <w:u w:val="single"/>
        </w:rPr>
        <w:t>roposal Title</w:t>
      </w:r>
      <w:r>
        <w:rPr>
          <w:sz w:val="22"/>
        </w:rPr>
        <w:t xml:space="preserve">: </w:t>
      </w:r>
    </w:p>
    <w:p w14:paraId="1E933BE3" w14:textId="7F9E9217" w:rsidR="00C35171" w:rsidRDefault="001D7FB8" w:rsidP="00C351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sz w:val="22"/>
        </w:rPr>
      </w:pPr>
      <w:r w:rsidRPr="00784434">
        <w:rPr>
          <w:b/>
          <w:bCs/>
          <w:noProof/>
          <w:sz w:val="22"/>
        </w:rPr>
        <mc:AlternateContent>
          <mc:Choice Requires="wps">
            <w:drawing>
              <wp:anchor distT="0" distB="0" distL="114300" distR="114300" simplePos="0" relativeHeight="251663872" behindDoc="0" locked="0" layoutInCell="1" allowOverlap="1" wp14:anchorId="72005AA3" wp14:editId="1ADBDC49">
                <wp:simplePos x="0" y="0"/>
                <wp:positionH relativeFrom="column">
                  <wp:posOffset>1905000</wp:posOffset>
                </wp:positionH>
                <wp:positionV relativeFrom="paragraph">
                  <wp:posOffset>184150</wp:posOffset>
                </wp:positionV>
                <wp:extent cx="4038600" cy="0"/>
                <wp:effectExtent l="0" t="0" r="0" b="0"/>
                <wp:wrapNone/>
                <wp:docPr id="212580097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DBFA0E" id="_x0000_t32" coordsize="21600,21600" o:spt="32" o:oned="t" path="m,l21600,21600e" filled="f">
                <v:path arrowok="t" fillok="f" o:connecttype="none"/>
                <o:lock v:ext="edit" shapetype="t"/>
              </v:shapetype>
              <v:shape id="AutoShape 14" o:spid="_x0000_s1026" type="#_x0000_t32" style="position:absolute;margin-left:150pt;margin-top:14.5pt;width:318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"/>
            </w:pict>
          </mc:Fallback>
        </mc:AlternateContent>
      </w:r>
      <w:r w:rsidR="00C35171" w:rsidRPr="00784434">
        <w:rPr>
          <w:b/>
          <w:bCs/>
          <w:sz w:val="22"/>
        </w:rPr>
        <w:t>Nominator’s</w:t>
      </w:r>
      <w:r w:rsidR="00C35171">
        <w:rPr>
          <w:sz w:val="22"/>
        </w:rPr>
        <w:t xml:space="preserve"> Name and Email:</w:t>
      </w:r>
    </w:p>
    <w:p w14:paraId="116D460A" w14:textId="77777777" w:rsidR="00C35171" w:rsidRDefault="00C35171" w:rsidP="00C351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sz w:val="22"/>
        </w:rPr>
      </w:pPr>
      <w:proofErr w:type="spellStart"/>
      <w:r w:rsidRPr="00784434">
        <w:rPr>
          <w:b/>
          <w:bCs/>
          <w:sz w:val="22"/>
        </w:rPr>
        <w:t>Nominees’s</w:t>
      </w:r>
      <w:proofErr w:type="spellEnd"/>
      <w:r>
        <w:rPr>
          <w:sz w:val="22"/>
        </w:rPr>
        <w:t xml:space="preserve"> Name:</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2824A78E" w14:textId="77777777" w:rsidR="00C35171" w:rsidRDefault="00C35171" w:rsidP="00C351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sz w:val="22"/>
        </w:rPr>
      </w:pPr>
      <w:r>
        <w:rPr>
          <w:sz w:val="22"/>
        </w:rPr>
        <w:t>Department/University:</w:t>
      </w:r>
      <w:r>
        <w:rPr>
          <w:sz w:val="22"/>
          <w:u w:val="single"/>
        </w:rPr>
        <w:t xml:space="preserve">                                                                                                                              </w:t>
      </w:r>
    </w:p>
    <w:p w14:paraId="213CB5B9" w14:textId="5C691FCB" w:rsidR="00C35171" w:rsidRDefault="001D7FB8" w:rsidP="00C351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sz w:val="22"/>
          <w:u w:val="single"/>
        </w:rPr>
      </w:pPr>
      <w:r>
        <w:rPr>
          <w:noProof/>
        </w:rPr>
        <mc:AlternateContent>
          <mc:Choice Requires="wps">
            <w:drawing>
              <wp:anchor distT="0" distB="0" distL="114300" distR="114300" simplePos="0" relativeHeight="251652608" behindDoc="0" locked="0" layoutInCell="0" allowOverlap="1" wp14:anchorId="12A21D06" wp14:editId="065DED66">
                <wp:simplePos x="0" y="0"/>
                <wp:positionH relativeFrom="column">
                  <wp:posOffset>1524000</wp:posOffset>
                </wp:positionH>
                <wp:positionV relativeFrom="paragraph">
                  <wp:posOffset>16510</wp:posOffset>
                </wp:positionV>
                <wp:extent cx="4419600" cy="635"/>
                <wp:effectExtent l="0" t="0" r="0" b="0"/>
                <wp:wrapNone/>
                <wp:docPr id="166602498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9600"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88744B" id="Line 13"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1.3pt" to="46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" o:allowincell="f">
                <v:stroke startarrowwidth="narrow" startarrowlength="short" endarrowwidth="narrow" endarrowlength="short"/>
              </v:line>
            </w:pict>
          </mc:Fallback>
        </mc:AlternateContent>
      </w:r>
      <w:r w:rsidR="00C35171">
        <w:rPr>
          <w:sz w:val="22"/>
        </w:rPr>
        <w:t>Address:</w:t>
      </w:r>
      <w:r w:rsidR="00C35171">
        <w:rPr>
          <w:sz w:val="22"/>
          <w:u w:val="single"/>
        </w:rPr>
        <w:t xml:space="preserve">           </w:t>
      </w:r>
    </w:p>
    <w:p w14:paraId="31144A75" w14:textId="779CD732" w:rsidR="00C35171" w:rsidRDefault="001D7FB8" w:rsidP="00C351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sz w:val="22"/>
        </w:rPr>
      </w:pPr>
      <w:r>
        <w:rPr>
          <w:noProof/>
        </w:rPr>
        <mc:AlternateContent>
          <mc:Choice Requires="wps">
            <w:drawing>
              <wp:anchor distT="0" distB="0" distL="114300" distR="114300" simplePos="0" relativeHeight="251660800" behindDoc="0" locked="0" layoutInCell="1" allowOverlap="1" wp14:anchorId="704021C1" wp14:editId="7EC8C790">
                <wp:simplePos x="0" y="0"/>
                <wp:positionH relativeFrom="column">
                  <wp:posOffset>165735</wp:posOffset>
                </wp:positionH>
                <wp:positionV relativeFrom="paragraph">
                  <wp:posOffset>217170</wp:posOffset>
                </wp:positionV>
                <wp:extent cx="5777865" cy="0"/>
                <wp:effectExtent l="0" t="0" r="0" b="0"/>
                <wp:wrapNone/>
                <wp:docPr id="213409114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7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94AA4" id="Line 1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17.1pt" to="468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"/>
            </w:pict>
          </mc:Fallback>
        </mc:AlternateContent>
      </w:r>
      <w:r>
        <w:rPr>
          <w:noProof/>
        </w:rPr>
        <mc:AlternateContent>
          <mc:Choice Requires="wps">
            <w:drawing>
              <wp:anchor distT="0" distB="0" distL="114300" distR="114300" simplePos="0" relativeHeight="251651584" behindDoc="0" locked="0" layoutInCell="0" allowOverlap="1" wp14:anchorId="675BDA41" wp14:editId="698451F4">
                <wp:simplePos x="0" y="0"/>
                <wp:positionH relativeFrom="column">
                  <wp:posOffset>645160</wp:posOffset>
                </wp:positionH>
                <wp:positionV relativeFrom="paragraph">
                  <wp:posOffset>21590</wp:posOffset>
                </wp:positionV>
                <wp:extent cx="5304155" cy="635"/>
                <wp:effectExtent l="0" t="0" r="0" b="0"/>
                <wp:wrapNone/>
                <wp:docPr id="173715259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415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6A935D" id="Line 11"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pt,1.7pt" to="468.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" o:allowincell="f">
                <v:stroke startarrowwidth="narrow" startarrowlength="short" endarrowwidth="narrow" endarrowlength="short"/>
              </v:line>
            </w:pict>
          </mc:Fallback>
        </mc:AlternateContent>
      </w:r>
      <w:r w:rsidR="00C35171">
        <w:rPr>
          <w:sz w:val="22"/>
        </w:rPr>
        <w:t xml:space="preserve">                                                                                                                                                       </w:t>
      </w:r>
    </w:p>
    <w:p w14:paraId="72793295" w14:textId="77777777" w:rsidR="00C35171" w:rsidRDefault="00C35171" w:rsidP="00C351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sz w:val="22"/>
        </w:rPr>
      </w:pPr>
      <w:r w:rsidRPr="00784434">
        <w:rPr>
          <w:b/>
          <w:bCs/>
          <w:sz w:val="22"/>
        </w:rPr>
        <w:t xml:space="preserve"> Nominator’s Email</w:t>
      </w:r>
      <w:r>
        <w:rPr>
          <w:sz w:val="22"/>
        </w:rPr>
        <w:t xml:space="preserve">:                                                                           Phone:                                                    </w:t>
      </w:r>
    </w:p>
    <w:p w14:paraId="5CF825F4" w14:textId="2074AAE9" w:rsidR="00C35171" w:rsidRDefault="001D7FB8" w:rsidP="00D511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sz w:val="22"/>
        </w:rPr>
      </w:pPr>
      <w:r>
        <w:rPr>
          <w:noProof/>
        </w:rPr>
        <mc:AlternateContent>
          <mc:Choice Requires="wps">
            <w:drawing>
              <wp:anchor distT="0" distB="0" distL="114300" distR="114300" simplePos="0" relativeHeight="251659776" behindDoc="0" locked="0" layoutInCell="1" allowOverlap="1" wp14:anchorId="49D0D43E" wp14:editId="7C15ED20">
                <wp:simplePos x="0" y="0"/>
                <wp:positionH relativeFrom="column">
                  <wp:posOffset>4318635</wp:posOffset>
                </wp:positionH>
                <wp:positionV relativeFrom="paragraph">
                  <wp:posOffset>0</wp:posOffset>
                </wp:positionV>
                <wp:extent cx="1624965" cy="0"/>
                <wp:effectExtent l="0" t="0" r="0" b="0"/>
                <wp:wrapNone/>
                <wp:docPr id="212601693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4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F7F871" id="Line 1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05pt,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"/>
            </w:pict>
          </mc:Fallback>
        </mc:AlternateContent>
      </w:r>
      <w:r>
        <w:rPr>
          <w:noProof/>
          <w:sz w:val="22"/>
        </w:rPr>
        <mc:AlternateContent>
          <mc:Choice Requires="wps">
            <w:drawing>
              <wp:anchor distT="0" distB="0" distL="114300" distR="114300" simplePos="0" relativeHeight="251662848" behindDoc="0" locked="0" layoutInCell="1" allowOverlap="1" wp14:anchorId="6B6B2630" wp14:editId="3EC2F74B">
                <wp:simplePos x="0" y="0"/>
                <wp:positionH relativeFrom="column">
                  <wp:posOffset>1266825</wp:posOffset>
                </wp:positionH>
                <wp:positionV relativeFrom="paragraph">
                  <wp:posOffset>0</wp:posOffset>
                </wp:positionV>
                <wp:extent cx="2438400" cy="0"/>
                <wp:effectExtent l="0" t="0" r="0" b="0"/>
                <wp:wrapNone/>
                <wp:docPr id="110734193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4CDFE" id="Line 9"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0" to="291.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"/>
            </w:pict>
          </mc:Fallback>
        </mc:AlternateContent>
      </w:r>
      <w:r w:rsidR="00C35171">
        <w:rPr>
          <w:sz w:val="22"/>
        </w:rPr>
        <w:t>Budget Request: [See instructions.]</w:t>
      </w:r>
    </w:p>
    <w:p w14:paraId="36D4F123" w14:textId="77777777" w:rsidR="00C35171" w:rsidRDefault="0013692F" w:rsidP="00C35171">
      <w:pPr>
        <w:tabs>
          <w:tab w:val="left" w:pos="690"/>
          <w:tab w:val="left" w:pos="1296"/>
          <w:tab w:val="decimal" w:pos="3960"/>
          <w:tab w:val="decimal" w:pos="4500"/>
          <w:tab w:val="left" w:pos="5268"/>
          <w:tab w:val="decimal" w:pos="6054"/>
          <w:tab w:val="left" w:pos="7254"/>
          <w:tab w:val="decimal" w:pos="7944"/>
        </w:tabs>
        <w:jc w:val="both"/>
        <w:rPr>
          <w:sz w:val="22"/>
        </w:rPr>
      </w:pPr>
      <w:r>
        <w:rPr>
          <w:sz w:val="22"/>
          <w:u w:val="single"/>
        </w:rPr>
        <w:t>BUDGET</w:t>
      </w:r>
      <w:r w:rsidR="00C35171">
        <w:rPr>
          <w:sz w:val="22"/>
          <w:u w:val="single"/>
        </w:rPr>
        <w:t xml:space="preserve"> REQUEST</w:t>
      </w:r>
      <w:r w:rsidR="00C35171">
        <w:rPr>
          <w:sz w:val="22"/>
        </w:rPr>
        <w:t xml:space="preserve">                                  </w:t>
      </w:r>
    </w:p>
    <w:p w14:paraId="223389FB" w14:textId="77777777" w:rsidR="00C35171" w:rsidRDefault="00C35171" w:rsidP="00C35171">
      <w:pPr>
        <w:tabs>
          <w:tab w:val="left" w:pos="690"/>
          <w:tab w:val="left" w:pos="1296"/>
          <w:tab w:val="decimal" w:pos="3960"/>
          <w:tab w:val="decimal" w:pos="4500"/>
          <w:tab w:val="left" w:pos="5268"/>
          <w:tab w:val="decimal" w:pos="6054"/>
          <w:tab w:val="left" w:pos="7254"/>
          <w:tab w:val="decimal" w:pos="7944"/>
        </w:tabs>
        <w:jc w:val="both"/>
        <w:rPr>
          <w:sz w:val="22"/>
        </w:rPr>
      </w:pPr>
      <w:r>
        <w:rPr>
          <w:sz w:val="22"/>
          <w:u w:val="single"/>
        </w:rPr>
        <w:t>NASA</w:t>
      </w:r>
      <w:r>
        <w:rPr>
          <w:sz w:val="22"/>
        </w:rPr>
        <w:t xml:space="preserve">               </w:t>
      </w:r>
      <w:r>
        <w:rPr>
          <w:sz w:val="22"/>
          <w:u w:val="single"/>
        </w:rPr>
        <w:t>Institution</w:t>
      </w:r>
      <w:r>
        <w:rPr>
          <w:sz w:val="22"/>
        </w:rPr>
        <w:t xml:space="preserve">                    </w:t>
      </w:r>
      <w:r>
        <w:rPr>
          <w:sz w:val="22"/>
          <w:u w:val="single"/>
        </w:rPr>
        <w:t>TOTAL</w:t>
      </w:r>
    </w:p>
    <w:p w14:paraId="2E4139DA" w14:textId="77777777" w:rsidR="00C35171" w:rsidRPr="00CD0772" w:rsidRDefault="00C35171" w:rsidP="00C35171">
      <w:pPr>
        <w:tabs>
          <w:tab w:val="left" w:pos="690"/>
          <w:tab w:val="left" w:pos="1296"/>
          <w:tab w:val="decimal" w:pos="3960"/>
          <w:tab w:val="decimal" w:pos="4500"/>
          <w:tab w:val="left" w:pos="5268"/>
          <w:tab w:val="decimal" w:pos="6054"/>
          <w:tab w:val="left" w:pos="7254"/>
          <w:tab w:val="decimal" w:pos="7944"/>
        </w:tabs>
        <w:jc w:val="both"/>
        <w:rPr>
          <w:sz w:val="18"/>
        </w:rPr>
      </w:pPr>
      <w:r>
        <w:rPr>
          <w:sz w:val="22"/>
        </w:rPr>
        <w:t xml:space="preserve">    </w:t>
      </w:r>
    </w:p>
    <w:p w14:paraId="1755279B" w14:textId="77777777" w:rsidR="00C35171" w:rsidRDefault="00C35171" w:rsidP="00C35171">
      <w:pPr>
        <w:tabs>
          <w:tab w:val="left" w:pos="690"/>
          <w:tab w:val="left" w:pos="1296"/>
          <w:tab w:val="decimal" w:pos="3960"/>
          <w:tab w:val="decimal" w:pos="4500"/>
          <w:tab w:val="left" w:pos="5268"/>
          <w:tab w:val="decimal" w:pos="6054"/>
          <w:tab w:val="left" w:pos="7254"/>
          <w:tab w:val="decimal" w:pos="7944"/>
        </w:tabs>
        <w:jc w:val="both"/>
        <w:rPr>
          <w:sz w:val="22"/>
          <w:u w:val="single"/>
        </w:rPr>
      </w:pPr>
    </w:p>
    <w:p w14:paraId="38DD1CC2" w14:textId="77777777" w:rsidR="00C35171" w:rsidRDefault="00C35171" w:rsidP="00C35171">
      <w:pPr>
        <w:pStyle w:val="DefaultText"/>
        <w:tabs>
          <w:tab w:val="left" w:pos="0"/>
          <w:tab w:val="left" w:pos="90"/>
        </w:tabs>
        <w:rPr>
          <w:sz w:val="16"/>
        </w:rPr>
      </w:pPr>
      <w:r>
        <w:t>Please identify which category is applicable to your project (check one most appropriate):</w:t>
      </w:r>
    </w:p>
    <w:p w14:paraId="31442933" w14:textId="77777777" w:rsidR="00D51109" w:rsidRDefault="00D51109" w:rsidP="00D51109">
      <w:pPr>
        <w:pStyle w:val="DefaultText"/>
        <w:tabs>
          <w:tab w:val="left" w:pos="1440"/>
        </w:tabs>
        <w:ind w:left="1440" w:hanging="1440"/>
        <w:rPr>
          <w:sz w:val="20"/>
        </w:rPr>
      </w:pPr>
      <w:r>
        <w:rPr>
          <w:sz w:val="20"/>
        </w:rPr>
        <w:t>__</w:t>
      </w:r>
      <w:proofErr w:type="gramStart"/>
      <w:r>
        <w:rPr>
          <w:sz w:val="20"/>
        </w:rPr>
        <w:t xml:space="preserve">_  </w:t>
      </w:r>
      <w:r w:rsidRPr="006366FC">
        <w:rPr>
          <w:sz w:val="20"/>
        </w:rPr>
        <w:t>Science</w:t>
      </w:r>
      <w:proofErr w:type="gramEnd"/>
      <w:r w:rsidRPr="006366FC">
        <w:rPr>
          <w:sz w:val="20"/>
        </w:rPr>
        <w:t xml:space="preserve"> Mission Directorate (SMD)</w:t>
      </w:r>
    </w:p>
    <w:p w14:paraId="1EED6026" w14:textId="77777777" w:rsidR="00D51109" w:rsidRDefault="00D51109" w:rsidP="00D51109">
      <w:pPr>
        <w:pStyle w:val="DefaultText"/>
        <w:tabs>
          <w:tab w:val="left" w:pos="1440"/>
        </w:tabs>
        <w:ind w:left="1440" w:hanging="1440"/>
        <w:rPr>
          <w:sz w:val="20"/>
        </w:rPr>
      </w:pPr>
      <w:r>
        <w:rPr>
          <w:sz w:val="20"/>
        </w:rPr>
        <w:t>__</w:t>
      </w:r>
      <w:proofErr w:type="gramStart"/>
      <w:r>
        <w:rPr>
          <w:sz w:val="20"/>
        </w:rPr>
        <w:t xml:space="preserve">_  </w:t>
      </w:r>
      <w:r w:rsidRPr="000B43B8">
        <w:rPr>
          <w:sz w:val="20"/>
        </w:rPr>
        <w:t>Exploration</w:t>
      </w:r>
      <w:proofErr w:type="gramEnd"/>
      <w:r w:rsidRPr="000B43B8">
        <w:rPr>
          <w:sz w:val="20"/>
        </w:rPr>
        <w:t xml:space="preserve"> Systems Development</w:t>
      </w:r>
      <w:r w:rsidRPr="006366FC">
        <w:rPr>
          <w:sz w:val="20"/>
        </w:rPr>
        <w:t xml:space="preserve"> </w:t>
      </w:r>
      <w:r>
        <w:rPr>
          <w:sz w:val="20"/>
        </w:rPr>
        <w:t xml:space="preserve">Mission Directorate </w:t>
      </w:r>
      <w:r w:rsidRPr="006366FC">
        <w:rPr>
          <w:sz w:val="20"/>
        </w:rPr>
        <w:t>(</w:t>
      </w:r>
      <w:r>
        <w:rPr>
          <w:sz w:val="20"/>
        </w:rPr>
        <w:t>ESDMD</w:t>
      </w:r>
      <w:r w:rsidRPr="006366FC">
        <w:rPr>
          <w:sz w:val="20"/>
        </w:rPr>
        <w:t>)</w:t>
      </w:r>
    </w:p>
    <w:p w14:paraId="138E4462" w14:textId="5666EBBA" w:rsidR="00D51109" w:rsidRDefault="00D51109" w:rsidP="00D51109">
      <w:pPr>
        <w:pStyle w:val="DefaultText"/>
        <w:tabs>
          <w:tab w:val="left" w:pos="1440"/>
        </w:tabs>
        <w:ind w:left="1440" w:hanging="1440"/>
        <w:rPr>
          <w:sz w:val="20"/>
        </w:rPr>
      </w:pPr>
      <w:r>
        <w:rPr>
          <w:sz w:val="20"/>
        </w:rPr>
        <w:t>___  Space</w:t>
      </w:r>
      <w:r w:rsidRPr="006366FC">
        <w:rPr>
          <w:sz w:val="20"/>
        </w:rPr>
        <w:t xml:space="preserve"> Operations</w:t>
      </w:r>
      <w:r>
        <w:rPr>
          <w:sz w:val="20"/>
        </w:rPr>
        <w:t xml:space="preserve"> Mission Directorate</w:t>
      </w:r>
      <w:r w:rsidRPr="006366FC">
        <w:rPr>
          <w:sz w:val="20"/>
        </w:rPr>
        <w:t xml:space="preserve"> (</w:t>
      </w:r>
      <w:r w:rsidR="004C14FB">
        <w:rPr>
          <w:sz w:val="20"/>
        </w:rPr>
        <w:t>SOMD</w:t>
      </w:r>
      <w:r w:rsidRPr="006366FC">
        <w:rPr>
          <w:sz w:val="20"/>
        </w:rPr>
        <w:t>)</w:t>
      </w:r>
    </w:p>
    <w:p w14:paraId="53E22E61" w14:textId="77777777" w:rsidR="00D51109" w:rsidRDefault="00D51109" w:rsidP="00D51109">
      <w:pPr>
        <w:pStyle w:val="DefaultText"/>
        <w:tabs>
          <w:tab w:val="left" w:pos="1440"/>
        </w:tabs>
        <w:ind w:left="1440" w:hanging="1440"/>
        <w:rPr>
          <w:sz w:val="20"/>
        </w:rPr>
      </w:pPr>
      <w:r>
        <w:rPr>
          <w:sz w:val="20"/>
        </w:rPr>
        <w:t>__</w:t>
      </w:r>
      <w:proofErr w:type="gramStart"/>
      <w:r>
        <w:rPr>
          <w:sz w:val="20"/>
        </w:rPr>
        <w:t>_  Space</w:t>
      </w:r>
      <w:proofErr w:type="gramEnd"/>
      <w:r>
        <w:rPr>
          <w:sz w:val="20"/>
        </w:rPr>
        <w:t xml:space="preserve"> Technology Mission Directorate (STMD)</w:t>
      </w:r>
    </w:p>
    <w:p w14:paraId="271A23B8" w14:textId="77777777" w:rsidR="00D51109" w:rsidRPr="00336D32" w:rsidRDefault="00D51109" w:rsidP="00D51109">
      <w:pPr>
        <w:pStyle w:val="DefaultText"/>
        <w:tabs>
          <w:tab w:val="left" w:pos="1440"/>
        </w:tabs>
        <w:ind w:left="1440" w:hanging="1440"/>
        <w:rPr>
          <w:sz w:val="20"/>
        </w:rPr>
      </w:pPr>
      <w:r>
        <w:rPr>
          <w:sz w:val="20"/>
        </w:rPr>
        <w:t>__</w:t>
      </w:r>
      <w:proofErr w:type="gramStart"/>
      <w:r>
        <w:rPr>
          <w:sz w:val="20"/>
        </w:rPr>
        <w:t xml:space="preserve">_  </w:t>
      </w:r>
      <w:r w:rsidRPr="006366FC">
        <w:rPr>
          <w:sz w:val="20"/>
        </w:rPr>
        <w:t>Aeronautics</w:t>
      </w:r>
      <w:proofErr w:type="gramEnd"/>
      <w:r w:rsidRPr="006366FC">
        <w:rPr>
          <w:sz w:val="20"/>
        </w:rPr>
        <w:t xml:space="preserve"> </w:t>
      </w:r>
      <w:r>
        <w:rPr>
          <w:sz w:val="20"/>
        </w:rPr>
        <w:t xml:space="preserve">Mission Directorate </w:t>
      </w:r>
      <w:r w:rsidRPr="006366FC">
        <w:rPr>
          <w:sz w:val="20"/>
        </w:rPr>
        <w:t>(ARMD</w:t>
      </w:r>
      <w:r>
        <w:rPr>
          <w:sz w:val="20"/>
        </w:rPr>
        <w:t>)</w:t>
      </w:r>
    </w:p>
    <w:p w14:paraId="3F0C3D00" w14:textId="77777777" w:rsidR="00C35171" w:rsidRDefault="00C35171" w:rsidP="00C35171">
      <w:pPr>
        <w:tabs>
          <w:tab w:val="left" w:pos="690"/>
          <w:tab w:val="left" w:pos="1296"/>
          <w:tab w:val="decimal" w:pos="3960"/>
          <w:tab w:val="decimal" w:pos="4500"/>
          <w:tab w:val="left" w:pos="5268"/>
          <w:tab w:val="decimal" w:pos="6054"/>
          <w:tab w:val="left" w:pos="7254"/>
          <w:tab w:val="decimal" w:pos="7944"/>
        </w:tabs>
        <w:jc w:val="both"/>
        <w:rPr>
          <w:sz w:val="22"/>
          <w:u w:val="single"/>
        </w:rPr>
      </w:pPr>
    </w:p>
    <w:p w14:paraId="538CF5F3" w14:textId="77777777" w:rsidR="00C35171" w:rsidRDefault="00C35171" w:rsidP="00C35171">
      <w:pPr>
        <w:tabs>
          <w:tab w:val="left" w:pos="4320"/>
          <w:tab w:val="left" w:pos="9180"/>
        </w:tabs>
        <w:jc w:val="both"/>
        <w:rPr>
          <w:sz w:val="22"/>
        </w:rPr>
      </w:pPr>
      <w:r>
        <w:rPr>
          <w:sz w:val="22"/>
        </w:rPr>
        <w:t>Beginning Date:</w:t>
      </w:r>
      <w:r>
        <w:rPr>
          <w:sz w:val="22"/>
          <w:u w:val="single"/>
        </w:rPr>
        <w:t xml:space="preserve">              </w:t>
      </w:r>
      <w:r>
        <w:rPr>
          <w:sz w:val="22"/>
          <w:u w:val="single"/>
        </w:rPr>
        <w:tab/>
      </w:r>
      <w:r>
        <w:rPr>
          <w:sz w:val="22"/>
        </w:rPr>
        <w:t>Ending Date:</w:t>
      </w:r>
      <w:r>
        <w:rPr>
          <w:sz w:val="22"/>
          <w:u w:val="single"/>
        </w:rPr>
        <w:t xml:space="preserve">                </w:t>
      </w:r>
      <w:r>
        <w:rPr>
          <w:sz w:val="22"/>
          <w:u w:val="single"/>
        </w:rPr>
        <w:tab/>
      </w:r>
      <w:r>
        <w:rPr>
          <w:sz w:val="22"/>
          <w:u w:val="single"/>
        </w:rPr>
        <w:tab/>
        <w:t xml:space="preserve">   </w:t>
      </w:r>
    </w:p>
    <w:p w14:paraId="61C45A05" w14:textId="77777777" w:rsidR="00C35171" w:rsidRDefault="00C35171" w:rsidP="00C35171">
      <w:pPr>
        <w:tabs>
          <w:tab w:val="left" w:pos="4320"/>
          <w:tab w:val="left" w:pos="9156"/>
        </w:tabs>
        <w:jc w:val="both"/>
        <w:rPr>
          <w:sz w:val="22"/>
        </w:rPr>
      </w:pPr>
    </w:p>
    <w:p w14:paraId="44BE5D7D" w14:textId="77777777" w:rsidR="00C35171" w:rsidRDefault="00C35171" w:rsidP="00C35171">
      <w:pPr>
        <w:tabs>
          <w:tab w:val="left" w:pos="4320"/>
          <w:tab w:val="left" w:pos="9156"/>
        </w:tabs>
        <w:jc w:val="both"/>
        <w:rPr>
          <w:sz w:val="22"/>
        </w:rPr>
      </w:pPr>
      <w:r>
        <w:rPr>
          <w:sz w:val="22"/>
          <w:u w:val="single"/>
        </w:rPr>
        <w:tab/>
      </w:r>
      <w:r>
        <w:rPr>
          <w:sz w:val="22"/>
          <w:u w:val="single"/>
        </w:rPr>
        <w:tab/>
      </w:r>
      <w:r>
        <w:rPr>
          <w:sz w:val="22"/>
          <w:u w:val="single"/>
        </w:rPr>
        <w:tab/>
        <w:t xml:space="preserve">                                                                               </w:t>
      </w:r>
      <w:r>
        <w:rPr>
          <w:sz w:val="22"/>
        </w:rPr>
        <w:t>(Signature) Nominator</w:t>
      </w:r>
      <w:r>
        <w:rPr>
          <w:sz w:val="22"/>
        </w:rPr>
        <w:tab/>
        <w:t xml:space="preserve"> </w:t>
      </w:r>
      <w:proofErr w:type="gramStart"/>
      <w:r>
        <w:rPr>
          <w:sz w:val="22"/>
        </w:rPr>
        <w:t xml:space="preserve">   (</w:t>
      </w:r>
      <w:proofErr w:type="gramEnd"/>
      <w:r>
        <w:rPr>
          <w:sz w:val="22"/>
        </w:rPr>
        <w:t>Signature) Department Head</w:t>
      </w:r>
    </w:p>
    <w:p w14:paraId="56155EEC" w14:textId="77777777" w:rsidR="00C35171" w:rsidRDefault="00C35171" w:rsidP="00C35171">
      <w:pPr>
        <w:tabs>
          <w:tab w:val="left" w:pos="4320"/>
          <w:tab w:val="left" w:pos="9156"/>
        </w:tabs>
        <w:jc w:val="both"/>
        <w:rPr>
          <w:sz w:val="22"/>
        </w:rPr>
      </w:pPr>
    </w:p>
    <w:p w14:paraId="0CE76DC3" w14:textId="77777777" w:rsidR="00C35171" w:rsidRDefault="00C35171" w:rsidP="00C35171">
      <w:pPr>
        <w:tabs>
          <w:tab w:val="left" w:pos="4320"/>
          <w:tab w:val="left" w:pos="9156"/>
        </w:tabs>
        <w:rPr>
          <w:sz w:val="22"/>
        </w:rPr>
      </w:pPr>
      <w:r>
        <w:rPr>
          <w:sz w:val="22"/>
          <w:u w:val="single"/>
        </w:rPr>
        <w:t xml:space="preserve">                                      </w:t>
      </w:r>
    </w:p>
    <w:p w14:paraId="256A8624" w14:textId="5FD1E8B4" w:rsidR="00C35171" w:rsidRDefault="001D7FB8" w:rsidP="00C35171">
      <w:pPr>
        <w:tabs>
          <w:tab w:val="left" w:pos="4320"/>
          <w:tab w:val="left" w:pos="9156"/>
        </w:tabs>
        <w:jc w:val="both"/>
        <w:rPr>
          <w:sz w:val="22"/>
        </w:rPr>
      </w:pPr>
      <w:r>
        <w:rPr>
          <w:noProof/>
        </w:rPr>
        <mc:AlternateContent>
          <mc:Choice Requires="wps">
            <w:drawing>
              <wp:anchor distT="0" distB="0" distL="114300" distR="114300" simplePos="0" relativeHeight="251653632" behindDoc="0" locked="0" layoutInCell="0" allowOverlap="1" wp14:anchorId="08A4ED36" wp14:editId="18E9E3B9">
                <wp:simplePos x="0" y="0"/>
                <wp:positionH relativeFrom="column">
                  <wp:posOffset>0</wp:posOffset>
                </wp:positionH>
                <wp:positionV relativeFrom="paragraph">
                  <wp:posOffset>15875</wp:posOffset>
                </wp:positionV>
                <wp:extent cx="5944235" cy="635"/>
                <wp:effectExtent l="0" t="0" r="0" b="0"/>
                <wp:wrapNone/>
                <wp:docPr id="129560909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928942" id="Line 8"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5pt" to="468.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" o:allowincell="f">
                <v:stroke startarrowwidth="narrow" startarrowlength="short" endarrowwidth="narrow" endarrowlength="short"/>
              </v:line>
            </w:pict>
          </mc:Fallback>
        </mc:AlternateContent>
      </w:r>
      <w:r w:rsidR="00C35171">
        <w:rPr>
          <w:sz w:val="22"/>
        </w:rPr>
        <w:t>Name:                                                                      Name:</w:t>
      </w:r>
    </w:p>
    <w:p w14:paraId="02A8E4AE" w14:textId="7F7A7B25" w:rsidR="00C35171" w:rsidRDefault="001D7FB8" w:rsidP="00C35171">
      <w:pPr>
        <w:tabs>
          <w:tab w:val="left" w:pos="4320"/>
          <w:tab w:val="left" w:pos="9156"/>
        </w:tabs>
        <w:jc w:val="both"/>
        <w:rPr>
          <w:sz w:val="22"/>
        </w:rPr>
      </w:pPr>
      <w:r>
        <w:rPr>
          <w:noProof/>
        </w:rPr>
        <mc:AlternateContent>
          <mc:Choice Requires="wps">
            <w:drawing>
              <wp:anchor distT="0" distB="0" distL="114300" distR="114300" simplePos="0" relativeHeight="251654656" behindDoc="0" locked="0" layoutInCell="0" allowOverlap="1" wp14:anchorId="3A2CE824" wp14:editId="65260AD5">
                <wp:simplePos x="0" y="0"/>
                <wp:positionH relativeFrom="column">
                  <wp:posOffset>0</wp:posOffset>
                </wp:positionH>
                <wp:positionV relativeFrom="paragraph">
                  <wp:posOffset>137795</wp:posOffset>
                </wp:positionV>
                <wp:extent cx="5944235" cy="635"/>
                <wp:effectExtent l="0" t="0" r="0" b="0"/>
                <wp:wrapNone/>
                <wp:docPr id="126656901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AFA1D9" id="Line 7"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85pt" to="468.0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" o:allowincell="f">
                <v:stroke startarrowwidth="narrow" startarrowlength="short" endarrowwidth="narrow" endarrowlength="short"/>
              </v:line>
            </w:pict>
          </mc:Fallback>
        </mc:AlternateContent>
      </w:r>
      <w:r w:rsidR="00C35171">
        <w:rPr>
          <w:sz w:val="22"/>
          <w:u w:val="single"/>
        </w:rPr>
        <w:t xml:space="preserve">                                                         </w:t>
      </w:r>
    </w:p>
    <w:p w14:paraId="24599345" w14:textId="77777777" w:rsidR="00C35171" w:rsidRDefault="00C35171" w:rsidP="00C35171">
      <w:pPr>
        <w:tabs>
          <w:tab w:val="left" w:pos="4320"/>
          <w:tab w:val="left" w:pos="9156"/>
        </w:tabs>
        <w:jc w:val="both"/>
        <w:rPr>
          <w:sz w:val="22"/>
        </w:rPr>
      </w:pPr>
      <w:r>
        <w:rPr>
          <w:sz w:val="22"/>
        </w:rPr>
        <w:t>Title:                                                                        Title:</w:t>
      </w:r>
    </w:p>
    <w:p w14:paraId="1B73906B" w14:textId="77777777" w:rsidR="00C35171" w:rsidRDefault="00C35171" w:rsidP="00C35171">
      <w:pPr>
        <w:tabs>
          <w:tab w:val="left" w:pos="4320"/>
          <w:tab w:val="left" w:pos="9156"/>
        </w:tabs>
        <w:jc w:val="both"/>
        <w:rPr>
          <w:sz w:val="22"/>
        </w:rPr>
      </w:pPr>
      <w:r>
        <w:rPr>
          <w:sz w:val="22"/>
          <w:u w:val="single"/>
        </w:rPr>
        <w:t xml:space="preserve">                                                                           </w:t>
      </w:r>
    </w:p>
    <w:p w14:paraId="3B7814E4" w14:textId="75CBBDEE" w:rsidR="00C35171" w:rsidRDefault="001D7FB8" w:rsidP="00C35171">
      <w:pPr>
        <w:tabs>
          <w:tab w:val="left" w:pos="4320"/>
          <w:tab w:val="left" w:pos="9156"/>
        </w:tabs>
        <w:jc w:val="both"/>
        <w:rPr>
          <w:sz w:val="22"/>
        </w:rPr>
      </w:pPr>
      <w:r>
        <w:rPr>
          <w:noProof/>
        </w:rPr>
        <mc:AlternateContent>
          <mc:Choice Requires="wps">
            <w:drawing>
              <wp:anchor distT="0" distB="0" distL="114300" distR="114300" simplePos="0" relativeHeight="251655680" behindDoc="0" locked="0" layoutInCell="0" allowOverlap="1" wp14:anchorId="67D27768" wp14:editId="6FE66C0A">
                <wp:simplePos x="0" y="0"/>
                <wp:positionH relativeFrom="column">
                  <wp:posOffset>0</wp:posOffset>
                </wp:positionH>
                <wp:positionV relativeFrom="paragraph">
                  <wp:posOffset>0</wp:posOffset>
                </wp:positionV>
                <wp:extent cx="5944235" cy="635"/>
                <wp:effectExtent l="0" t="0" r="0" b="0"/>
                <wp:wrapNone/>
                <wp:docPr id="81886794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4A06EE" id="Line 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" o:allowincell="f">
                <v:stroke startarrowwidth="narrow" startarrowlength="short" endarrowwidth="narrow" endarrowlength="short"/>
              </v:line>
            </w:pict>
          </mc:Fallback>
        </mc:AlternateContent>
      </w:r>
      <w:r w:rsidR="00C35171">
        <w:rPr>
          <w:sz w:val="22"/>
        </w:rPr>
        <w:t>Date:                                                                        Date:</w:t>
      </w:r>
    </w:p>
    <w:p w14:paraId="08C63544" w14:textId="77777777" w:rsidR="00C35171" w:rsidRDefault="00C35171" w:rsidP="00C35171">
      <w:pPr>
        <w:tabs>
          <w:tab w:val="left" w:pos="4320"/>
          <w:tab w:val="left" w:pos="9156"/>
        </w:tabs>
        <w:jc w:val="both"/>
        <w:rPr>
          <w:sz w:val="22"/>
        </w:rPr>
      </w:pPr>
    </w:p>
    <w:p w14:paraId="36F61B4A" w14:textId="7BCFC656" w:rsidR="00C35171" w:rsidRDefault="001D7FB8" w:rsidP="00C35171">
      <w:pPr>
        <w:tabs>
          <w:tab w:val="left" w:pos="4320"/>
          <w:tab w:val="left" w:pos="9156"/>
        </w:tabs>
        <w:jc w:val="both"/>
        <w:rPr>
          <w:sz w:val="22"/>
        </w:rPr>
      </w:pPr>
      <w:r>
        <w:rPr>
          <w:noProof/>
          <w:sz w:val="22"/>
        </w:rPr>
        <mc:AlternateContent>
          <mc:Choice Requires="wps">
            <w:drawing>
              <wp:anchor distT="0" distB="0" distL="114300" distR="114300" simplePos="0" relativeHeight="251661824" behindDoc="0" locked="0" layoutInCell="0" allowOverlap="1" wp14:anchorId="103BB1D1" wp14:editId="618D10F1">
                <wp:simplePos x="0" y="0"/>
                <wp:positionH relativeFrom="column">
                  <wp:posOffset>1581150</wp:posOffset>
                </wp:positionH>
                <wp:positionV relativeFrom="paragraph">
                  <wp:posOffset>140970</wp:posOffset>
                </wp:positionV>
                <wp:extent cx="2790825" cy="0"/>
                <wp:effectExtent l="0" t="0" r="0" b="0"/>
                <wp:wrapNone/>
                <wp:docPr id="122404719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0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1B7E2" id="Line 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5pt,11.1pt" to="344.2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" o:allowincell="f"/>
            </w:pict>
          </mc:Fallback>
        </mc:AlternateContent>
      </w:r>
      <w:r w:rsidR="00C35171">
        <w:rPr>
          <w:sz w:val="22"/>
          <w:u w:val="single"/>
        </w:rPr>
        <w:t xml:space="preserve">                                                                                                                                                                       </w:t>
      </w:r>
    </w:p>
    <w:p w14:paraId="1A81B875" w14:textId="77777777" w:rsidR="00C35171" w:rsidRDefault="00C35171" w:rsidP="00C35171">
      <w:pPr>
        <w:tabs>
          <w:tab w:val="left" w:pos="4320"/>
          <w:tab w:val="left" w:pos="9156"/>
        </w:tabs>
        <w:jc w:val="both"/>
        <w:rPr>
          <w:sz w:val="22"/>
        </w:rPr>
      </w:pPr>
      <w:r>
        <w:rPr>
          <w:sz w:val="22"/>
        </w:rPr>
        <w:t xml:space="preserve">                                                    (Signature) University Official*</w:t>
      </w:r>
    </w:p>
    <w:p w14:paraId="7D8E1A6C" w14:textId="77777777" w:rsidR="00C35171" w:rsidRDefault="00C35171" w:rsidP="00C35171">
      <w:pPr>
        <w:tabs>
          <w:tab w:val="left" w:pos="4320"/>
          <w:tab w:val="left" w:pos="9156"/>
        </w:tabs>
        <w:jc w:val="both"/>
        <w:rPr>
          <w:sz w:val="22"/>
          <w:u w:val="single"/>
        </w:rPr>
      </w:pPr>
      <w:r>
        <w:rPr>
          <w:sz w:val="22"/>
          <w:u w:val="single"/>
        </w:rPr>
        <w:t xml:space="preserve">                                                                    </w:t>
      </w:r>
    </w:p>
    <w:p w14:paraId="4F988ABC" w14:textId="0362E5D4" w:rsidR="00C35171" w:rsidRDefault="001D7FB8" w:rsidP="00C35171">
      <w:pPr>
        <w:tabs>
          <w:tab w:val="left" w:pos="4320"/>
          <w:tab w:val="left" w:pos="9156"/>
        </w:tabs>
        <w:jc w:val="both"/>
        <w:rPr>
          <w:sz w:val="22"/>
        </w:rPr>
      </w:pPr>
      <w:r>
        <w:rPr>
          <w:noProof/>
        </w:rPr>
        <mc:AlternateContent>
          <mc:Choice Requires="wps">
            <w:drawing>
              <wp:anchor distT="0" distB="0" distL="114300" distR="114300" simplePos="0" relativeHeight="251656704" behindDoc="0" locked="0" layoutInCell="0" allowOverlap="1" wp14:anchorId="5D215B04" wp14:editId="53C9E4FF">
                <wp:simplePos x="0" y="0"/>
                <wp:positionH relativeFrom="column">
                  <wp:posOffset>1581150</wp:posOffset>
                </wp:positionH>
                <wp:positionV relativeFrom="paragraph">
                  <wp:posOffset>153670</wp:posOffset>
                </wp:positionV>
                <wp:extent cx="2737485" cy="0"/>
                <wp:effectExtent l="0" t="0" r="0" b="0"/>
                <wp:wrapNone/>
                <wp:docPr id="116153786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7485"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BC3019"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5pt,12.1pt" to="340.0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" o:allowincell="f">
                <v:stroke startarrowwidth="narrow" startarrowlength="short" endarrowwidth="narrow" endarrowlength="short"/>
              </v:line>
            </w:pict>
          </mc:Fallback>
        </mc:AlternateContent>
      </w:r>
    </w:p>
    <w:p w14:paraId="2A0F1E8C" w14:textId="77777777" w:rsidR="00C35171" w:rsidRDefault="00C35171" w:rsidP="00C35171">
      <w:pPr>
        <w:tabs>
          <w:tab w:val="left" w:pos="4320"/>
          <w:tab w:val="left" w:pos="9156"/>
        </w:tabs>
        <w:jc w:val="both"/>
        <w:rPr>
          <w:sz w:val="22"/>
        </w:rPr>
      </w:pPr>
      <w:r>
        <w:rPr>
          <w:sz w:val="22"/>
        </w:rPr>
        <w:t xml:space="preserve">                                                                      Name</w:t>
      </w:r>
    </w:p>
    <w:p w14:paraId="2113A8F1" w14:textId="77777777" w:rsidR="00C35171" w:rsidRDefault="00C35171" w:rsidP="00C35171">
      <w:pPr>
        <w:tabs>
          <w:tab w:val="left" w:pos="4320"/>
          <w:tab w:val="left" w:pos="9156"/>
        </w:tabs>
        <w:jc w:val="both"/>
        <w:rPr>
          <w:sz w:val="22"/>
        </w:rPr>
      </w:pPr>
    </w:p>
    <w:p w14:paraId="0A44F55A" w14:textId="26DAA13D" w:rsidR="00C35171" w:rsidRDefault="001D7FB8" w:rsidP="00C35171">
      <w:pPr>
        <w:tabs>
          <w:tab w:val="left" w:pos="4320"/>
          <w:tab w:val="left" w:pos="9156"/>
        </w:tabs>
        <w:jc w:val="both"/>
        <w:rPr>
          <w:sz w:val="22"/>
        </w:rPr>
      </w:pPr>
      <w:r>
        <w:rPr>
          <w:noProof/>
        </w:rPr>
        <mc:AlternateContent>
          <mc:Choice Requires="wps">
            <w:drawing>
              <wp:anchor distT="0" distB="0" distL="114300" distR="114300" simplePos="0" relativeHeight="251657728" behindDoc="0" locked="0" layoutInCell="0" allowOverlap="1" wp14:anchorId="63AD9C37" wp14:editId="2EA91014">
                <wp:simplePos x="0" y="0"/>
                <wp:positionH relativeFrom="column">
                  <wp:posOffset>1581150</wp:posOffset>
                </wp:positionH>
                <wp:positionV relativeFrom="paragraph">
                  <wp:posOffset>107315</wp:posOffset>
                </wp:positionV>
                <wp:extent cx="2737485" cy="0"/>
                <wp:effectExtent l="0" t="0" r="0" b="0"/>
                <wp:wrapNone/>
                <wp:docPr id="55409023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7485"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83CA32"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5pt,8.45pt" to="340.0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" o:allowincell="f">
                <v:stroke startarrowwidth="narrow" startarrowlength="short" endarrowwidth="narrow" endarrowlength="short"/>
              </v:line>
            </w:pict>
          </mc:Fallback>
        </mc:AlternateContent>
      </w:r>
      <w:r w:rsidR="00C35171">
        <w:rPr>
          <w:sz w:val="22"/>
          <w:u w:val="single"/>
        </w:rPr>
        <w:t xml:space="preserve">                                                  </w:t>
      </w:r>
    </w:p>
    <w:p w14:paraId="12854255" w14:textId="77777777" w:rsidR="00C35171" w:rsidRDefault="00C35171" w:rsidP="00C35171">
      <w:pPr>
        <w:tabs>
          <w:tab w:val="left" w:pos="4320"/>
          <w:tab w:val="left" w:pos="9156"/>
        </w:tabs>
        <w:jc w:val="both"/>
        <w:rPr>
          <w:sz w:val="22"/>
        </w:rPr>
      </w:pPr>
      <w:r>
        <w:rPr>
          <w:sz w:val="22"/>
        </w:rPr>
        <w:t xml:space="preserve">                                                                        Title:</w:t>
      </w:r>
    </w:p>
    <w:p w14:paraId="1D4E790B" w14:textId="77777777" w:rsidR="00C35171" w:rsidRDefault="00C35171" w:rsidP="00C35171">
      <w:pPr>
        <w:tabs>
          <w:tab w:val="left" w:pos="4320"/>
          <w:tab w:val="left" w:pos="9156"/>
        </w:tabs>
        <w:jc w:val="both"/>
        <w:rPr>
          <w:sz w:val="22"/>
        </w:rPr>
      </w:pPr>
    </w:p>
    <w:p w14:paraId="66865D61" w14:textId="1CB43941" w:rsidR="00C35171" w:rsidRDefault="001D7FB8" w:rsidP="00C35171">
      <w:pPr>
        <w:tabs>
          <w:tab w:val="left" w:pos="4320"/>
          <w:tab w:val="left" w:pos="9156"/>
        </w:tabs>
        <w:jc w:val="both"/>
        <w:rPr>
          <w:sz w:val="22"/>
        </w:rPr>
      </w:pPr>
      <w:r>
        <w:rPr>
          <w:noProof/>
        </w:rPr>
        <mc:AlternateContent>
          <mc:Choice Requires="wps">
            <w:drawing>
              <wp:anchor distT="0" distB="0" distL="114300" distR="114300" simplePos="0" relativeHeight="251658752" behindDoc="0" locked="0" layoutInCell="0" allowOverlap="1" wp14:anchorId="164EDC2D" wp14:editId="1FE12E26">
                <wp:simplePos x="0" y="0"/>
                <wp:positionH relativeFrom="column">
                  <wp:posOffset>1581150</wp:posOffset>
                </wp:positionH>
                <wp:positionV relativeFrom="paragraph">
                  <wp:posOffset>138430</wp:posOffset>
                </wp:positionV>
                <wp:extent cx="2737485" cy="0"/>
                <wp:effectExtent l="0" t="0" r="0" b="0"/>
                <wp:wrapNone/>
                <wp:docPr id="59252877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7485"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628C4E"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5pt,10.9pt" to="340.0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" o:allowincell="f">
                <v:stroke startarrowwidth="narrow" startarrowlength="short" endarrowwidth="narrow" endarrowlength="short"/>
              </v:line>
            </w:pict>
          </mc:Fallback>
        </mc:AlternateContent>
      </w:r>
      <w:r w:rsidR="00C35171">
        <w:rPr>
          <w:sz w:val="22"/>
          <w:u w:val="single"/>
        </w:rPr>
        <w:t xml:space="preserve">                                                                                 </w:t>
      </w:r>
    </w:p>
    <w:p w14:paraId="4BB94FE5" w14:textId="77777777" w:rsidR="00C35171" w:rsidRDefault="00C35171" w:rsidP="00C35171">
      <w:pPr>
        <w:tabs>
          <w:tab w:val="left" w:pos="4320"/>
          <w:tab w:val="left" w:pos="9156"/>
        </w:tabs>
        <w:jc w:val="both"/>
        <w:rPr>
          <w:sz w:val="22"/>
        </w:rPr>
      </w:pPr>
      <w:r>
        <w:rPr>
          <w:sz w:val="22"/>
        </w:rPr>
        <w:t xml:space="preserve">                                                                       Date:</w:t>
      </w:r>
    </w:p>
    <w:p w14:paraId="1F3ACF1F" w14:textId="77777777" w:rsidR="00C35171" w:rsidRDefault="00C35171" w:rsidP="00C35171">
      <w:pPr>
        <w:tabs>
          <w:tab w:val="left" w:pos="4320"/>
          <w:tab w:val="left" w:pos="9156"/>
        </w:tabs>
        <w:jc w:val="both"/>
        <w:rPr>
          <w:sz w:val="22"/>
        </w:rPr>
      </w:pPr>
    </w:p>
    <w:p w14:paraId="2E28A451" w14:textId="77777777" w:rsidR="00C35171" w:rsidRDefault="00C35171" w:rsidP="00C35171">
      <w:pPr>
        <w:tabs>
          <w:tab w:val="left" w:pos="4320"/>
          <w:tab w:val="left" w:pos="9156"/>
        </w:tabs>
        <w:jc w:val="both"/>
        <w:rPr>
          <w:sz w:val="22"/>
        </w:rPr>
      </w:pPr>
      <w:r>
        <w:rPr>
          <w:sz w:val="22"/>
        </w:rPr>
        <w:t xml:space="preserve">The University certifies the authenticity of the supporting documents and of the commitment to the </w:t>
      </w:r>
    </w:p>
    <w:p w14:paraId="683478E9" w14:textId="77777777" w:rsidR="0006044F" w:rsidRPr="00E14B50" w:rsidRDefault="00C35171" w:rsidP="00E14B50">
      <w:pPr>
        <w:tabs>
          <w:tab w:val="left" w:pos="4320"/>
          <w:tab w:val="left" w:pos="9156"/>
        </w:tabs>
        <w:jc w:val="both"/>
        <w:rPr>
          <w:sz w:val="22"/>
        </w:rPr>
      </w:pPr>
      <w:r>
        <w:rPr>
          <w:sz w:val="22"/>
        </w:rPr>
        <w:t>institutional fund matching for the fellowship.</w:t>
      </w:r>
    </w:p>
    <w:p w14:paraId="5932BB3A" w14:textId="77777777" w:rsidR="0092582F" w:rsidRDefault="0092582F" w:rsidP="00DF2AB5">
      <w:pPr>
        <w:jc w:val="center"/>
        <w:rPr>
          <w:b/>
          <w:bCs/>
          <w:color w:val="000000"/>
          <w:sz w:val="28"/>
          <w:szCs w:val="28"/>
        </w:rPr>
      </w:pPr>
    </w:p>
    <w:p w14:paraId="29622ECA" w14:textId="77777777" w:rsidR="0092582F" w:rsidRDefault="0092582F" w:rsidP="00DF2AB5">
      <w:pPr>
        <w:jc w:val="center"/>
        <w:rPr>
          <w:b/>
          <w:bCs/>
          <w:color w:val="000000"/>
          <w:sz w:val="28"/>
          <w:szCs w:val="28"/>
        </w:rPr>
      </w:pPr>
    </w:p>
    <w:p w14:paraId="28694B4B" w14:textId="77777777" w:rsidR="0092582F" w:rsidRDefault="0092582F" w:rsidP="00DF2AB5">
      <w:pPr>
        <w:jc w:val="center"/>
        <w:rPr>
          <w:b/>
          <w:bCs/>
          <w:color w:val="000000"/>
          <w:sz w:val="28"/>
          <w:szCs w:val="28"/>
        </w:rPr>
      </w:pPr>
    </w:p>
    <w:p w14:paraId="400F7968" w14:textId="36A9BAA0" w:rsidR="00DF2AB5" w:rsidRDefault="00DF2AB5" w:rsidP="00DF2AB5">
      <w:pPr>
        <w:jc w:val="center"/>
        <w:rPr>
          <w:b/>
          <w:bCs/>
          <w:color w:val="000000"/>
          <w:sz w:val="28"/>
          <w:szCs w:val="28"/>
        </w:rPr>
      </w:pPr>
      <w:r>
        <w:rPr>
          <w:b/>
          <w:bCs/>
          <w:color w:val="000000"/>
          <w:sz w:val="28"/>
          <w:szCs w:val="28"/>
        </w:rPr>
        <w:t>Appendix A. Strategic Framework for NASA</w:t>
      </w:r>
    </w:p>
    <w:p w14:paraId="2CB160CD" w14:textId="77777777" w:rsidR="00DF2AB5" w:rsidRDefault="00DF2AB5" w:rsidP="00DF2AB5">
      <w:pPr>
        <w:jc w:val="center"/>
        <w:rPr>
          <w:b/>
          <w:bCs/>
          <w:color w:val="000000"/>
          <w:sz w:val="28"/>
          <w:szCs w:val="28"/>
        </w:rPr>
      </w:pPr>
    </w:p>
    <w:p w14:paraId="2BDB6008" w14:textId="77777777" w:rsidR="00DF2AB5" w:rsidRPr="00B7353B" w:rsidRDefault="00DF2AB5" w:rsidP="00DF2AB5">
      <w:pPr>
        <w:rPr>
          <w:b/>
          <w:bCs/>
          <w:color w:val="000000"/>
          <w:szCs w:val="24"/>
        </w:rPr>
      </w:pPr>
      <w:r w:rsidRPr="00734DBB">
        <w:rPr>
          <w:b/>
          <w:bCs/>
          <w:color w:val="000000"/>
          <w:szCs w:val="24"/>
        </w:rPr>
        <w:t>I</w:t>
      </w:r>
      <w:r w:rsidRPr="00B7353B">
        <w:rPr>
          <w:b/>
          <w:bCs/>
          <w:color w:val="000000"/>
          <w:szCs w:val="24"/>
        </w:rPr>
        <w:t>. NASA Mission Directorates</w:t>
      </w:r>
    </w:p>
    <w:p w14:paraId="19FFD84B" w14:textId="77777777" w:rsidR="00DF2AB5" w:rsidRPr="002415FA" w:rsidRDefault="00DF2AB5" w:rsidP="00DF2AB5">
      <w:pPr>
        <w:rPr>
          <w:color w:val="000000"/>
          <w:sz w:val="22"/>
          <w:szCs w:val="22"/>
        </w:rPr>
      </w:pPr>
      <w:r w:rsidRPr="002415FA">
        <w:rPr>
          <w:color w:val="000000"/>
          <w:sz w:val="22"/>
          <w:szCs w:val="22"/>
        </w:rPr>
        <w:t>NASA’s Mission to pioneer the future in space exploration, scientific discovery, and aeronautics research, draws support from four Mission Directorates, each with a specific responsibility.</w:t>
      </w:r>
    </w:p>
    <w:p w14:paraId="0719705E" w14:textId="77777777" w:rsidR="00DF2AB5" w:rsidRPr="002415FA" w:rsidRDefault="00DF2AB5" w:rsidP="00DF2AB5">
      <w:pPr>
        <w:rPr>
          <w:color w:val="000000"/>
          <w:sz w:val="22"/>
          <w:szCs w:val="22"/>
        </w:rPr>
      </w:pPr>
    </w:p>
    <w:p w14:paraId="75F885AF" w14:textId="77777777" w:rsidR="00DF2AB5" w:rsidRPr="002415FA" w:rsidRDefault="00DF2AB5" w:rsidP="00DF2AB5">
      <w:pPr>
        <w:numPr>
          <w:ilvl w:val="0"/>
          <w:numId w:val="31"/>
        </w:numPr>
        <w:autoSpaceDE w:val="0"/>
        <w:autoSpaceDN w:val="0"/>
        <w:adjustRightInd w:val="0"/>
        <w:rPr>
          <w:color w:val="000000"/>
          <w:sz w:val="22"/>
          <w:szCs w:val="22"/>
        </w:rPr>
      </w:pPr>
      <w:r w:rsidRPr="002415FA">
        <w:rPr>
          <w:color w:val="000000"/>
          <w:sz w:val="22"/>
          <w:szCs w:val="22"/>
          <w:u w:val="single"/>
        </w:rPr>
        <w:t>Aeronautics Research Mission Directorate (ARMD)</w:t>
      </w:r>
      <w:r w:rsidRPr="002415FA">
        <w:rPr>
          <w:color w:val="000000"/>
          <w:sz w:val="22"/>
          <w:szCs w:val="22"/>
        </w:rPr>
        <w:t>: Research conducted by ARMD directly benefits today's air transportation system, the aviation industry, and the passengers and businesses who rely on aviation every day. ARMD scientists, engineers, programmers, test pilots, facilities managers and strategic planners are focused on aviation's future. They design, develop and test advanced technologies that will make aviation much more environmentally friendly, maintain safety in more crowded skies, and ultimately transform the way we fly. NASA's aeronautics research is primarily conducted at four NASA centers: Ames Research Center and Armstrong Flight Research Center in California, Glenn Research Center in Ohio, and Langley Research Center in Virginia (</w:t>
      </w:r>
      <w:hyperlink r:id="rId11" w:history="1">
        <w:r w:rsidRPr="00683944">
          <w:rPr>
            <w:rStyle w:val="Hyperlink"/>
          </w:rPr>
          <w:t>https://www.nasa.gov/directorates/armd/</w:t>
        </w:r>
        <w:r w:rsidRPr="00683944">
          <w:rPr>
            <w:rStyle w:val="Hyperlink"/>
            <w:sz w:val="22"/>
            <w:szCs w:val="22"/>
          </w:rPr>
          <w:t>)</w:t>
        </w:r>
      </w:hyperlink>
    </w:p>
    <w:p w14:paraId="5A2D8BF9" w14:textId="77777777" w:rsidR="00DF2AB5" w:rsidRPr="002415FA" w:rsidRDefault="00DF2AB5" w:rsidP="00DF2AB5">
      <w:pPr>
        <w:rPr>
          <w:color w:val="000000"/>
          <w:sz w:val="22"/>
          <w:szCs w:val="22"/>
        </w:rPr>
      </w:pPr>
    </w:p>
    <w:p w14:paraId="205FC3F9" w14:textId="77777777" w:rsidR="00DF2AB5" w:rsidRPr="007432C6" w:rsidRDefault="00DF2AB5" w:rsidP="00DF2AB5">
      <w:pPr>
        <w:numPr>
          <w:ilvl w:val="0"/>
          <w:numId w:val="31"/>
        </w:numPr>
        <w:autoSpaceDE w:val="0"/>
        <w:autoSpaceDN w:val="0"/>
        <w:adjustRightInd w:val="0"/>
        <w:rPr>
          <w:color w:val="000000"/>
          <w:sz w:val="22"/>
          <w:szCs w:val="22"/>
        </w:rPr>
      </w:pPr>
      <w:r w:rsidRPr="002415FA">
        <w:rPr>
          <w:color w:val="000000"/>
          <w:sz w:val="22"/>
          <w:szCs w:val="22"/>
          <w:u w:val="single"/>
        </w:rPr>
        <w:t>The Science Mission Directorate (SMD)</w:t>
      </w:r>
      <w:r w:rsidRPr="002415FA">
        <w:rPr>
          <w:color w:val="000000"/>
          <w:sz w:val="22"/>
          <w:szCs w:val="22"/>
        </w:rPr>
        <w:t xml:space="preserve"> </w:t>
      </w:r>
      <w:r w:rsidRPr="00CF11D5">
        <w:rPr>
          <w:color w:val="000000"/>
          <w:sz w:val="22"/>
          <w:szCs w:val="22"/>
        </w:rPr>
        <w:t>The Science Mission Directorate (SMD) is an organization where discoveries in one scientific discipline have a direct route to other areas of study. This flow is something extremely valuable and is rare in the scientific world.</w:t>
      </w:r>
      <w:r>
        <w:rPr>
          <w:color w:val="000000"/>
          <w:sz w:val="22"/>
          <w:szCs w:val="22"/>
        </w:rPr>
        <w:t xml:space="preserve"> </w:t>
      </w:r>
      <w:r w:rsidRPr="00CF11D5">
        <w:rPr>
          <w:color w:val="000000"/>
          <w:sz w:val="22"/>
          <w:szCs w:val="22"/>
        </w:rPr>
        <w:t>NASA Science missions circle the Earth, the Sun, the Moon, Mars, and many other destinations within our Solar System, including spacecraft that look out even further into our universe.</w:t>
      </w:r>
    </w:p>
    <w:p w14:paraId="14EDEC3F" w14:textId="77777777" w:rsidR="00DF2AB5" w:rsidRPr="002415FA" w:rsidRDefault="00DF2AB5" w:rsidP="00DF2AB5">
      <w:pPr>
        <w:ind w:left="360" w:hanging="360"/>
        <w:rPr>
          <w:color w:val="000000"/>
          <w:sz w:val="22"/>
          <w:szCs w:val="22"/>
        </w:rPr>
      </w:pPr>
      <w:r w:rsidRPr="002415FA">
        <w:rPr>
          <w:color w:val="000000"/>
          <w:sz w:val="22"/>
          <w:szCs w:val="22"/>
        </w:rPr>
        <w:t xml:space="preserve">      (</w:t>
      </w:r>
      <w:hyperlink r:id="rId12" w:history="1">
        <w:r>
          <w:rPr>
            <w:rStyle w:val="Hyperlink"/>
            <w:sz w:val="22"/>
            <w:szCs w:val="22"/>
          </w:rPr>
          <w:t>https://science.nasa.gov/</w:t>
        </w:r>
      </w:hyperlink>
      <w:r>
        <w:rPr>
          <w:rStyle w:val="Hyperlink"/>
          <w:sz w:val="22"/>
          <w:szCs w:val="22"/>
        </w:rPr>
        <w:t>)</w:t>
      </w:r>
    </w:p>
    <w:p w14:paraId="068CD6A0" w14:textId="77777777" w:rsidR="00DF2AB5" w:rsidRPr="002415FA" w:rsidRDefault="00DF2AB5" w:rsidP="00DF2AB5">
      <w:pPr>
        <w:rPr>
          <w:color w:val="000000"/>
          <w:sz w:val="22"/>
          <w:szCs w:val="22"/>
        </w:rPr>
      </w:pPr>
    </w:p>
    <w:p w14:paraId="64127244" w14:textId="77777777" w:rsidR="00DF2AB5" w:rsidRPr="0098509F" w:rsidRDefault="00DF2AB5" w:rsidP="00DF2AB5">
      <w:pPr>
        <w:numPr>
          <w:ilvl w:val="0"/>
          <w:numId w:val="31"/>
        </w:numPr>
        <w:autoSpaceDE w:val="0"/>
        <w:autoSpaceDN w:val="0"/>
        <w:adjustRightInd w:val="0"/>
        <w:rPr>
          <w:rStyle w:val="Hyperlink"/>
          <w:color w:val="000000"/>
          <w:sz w:val="22"/>
          <w:szCs w:val="22"/>
          <w:u w:val="none"/>
        </w:rPr>
      </w:pPr>
      <w:r w:rsidRPr="0098509F">
        <w:rPr>
          <w:color w:val="000000"/>
          <w:sz w:val="22"/>
          <w:szCs w:val="22"/>
          <w:u w:val="single"/>
        </w:rPr>
        <w:t>The Human Exploration and Operations (HEO)</w:t>
      </w:r>
      <w:r w:rsidRPr="0098509F">
        <w:rPr>
          <w:color w:val="000000"/>
          <w:sz w:val="22"/>
          <w:szCs w:val="22"/>
        </w:rPr>
        <w:t xml:space="preserve"> </w:t>
      </w:r>
    </w:p>
    <w:p w14:paraId="32B6991C" w14:textId="77777777" w:rsidR="00DF2AB5" w:rsidRPr="00683944" w:rsidRDefault="00DF2AB5" w:rsidP="00DF2AB5">
      <w:pPr>
        <w:tabs>
          <w:tab w:val="left" w:pos="4320"/>
          <w:tab w:val="left" w:pos="9156"/>
        </w:tabs>
        <w:ind w:left="360"/>
        <w:rPr>
          <w:color w:val="000000"/>
          <w:sz w:val="22"/>
          <w:szCs w:val="22"/>
        </w:rPr>
      </w:pPr>
      <w:bookmarkStart w:id="0" w:name="_Hlk96508867"/>
      <w:r w:rsidRPr="00683944">
        <w:rPr>
          <w:color w:val="000000"/>
          <w:sz w:val="22"/>
          <w:szCs w:val="22"/>
        </w:rPr>
        <w:t>Please note that NASA has organized its Human Exploration and Operations Mission Directorate into two areas: Exploration Systems Development (</w:t>
      </w:r>
      <w:hyperlink r:id="rId13" w:history="1">
        <w:r w:rsidRPr="00671DBD">
          <w:rPr>
            <w:rStyle w:val="Hyperlink"/>
            <w:sz w:val="22"/>
            <w:szCs w:val="22"/>
          </w:rPr>
          <w:t>https://www.nasa.gov/directorates/exploration-systems-development</w:t>
        </w:r>
      </w:hyperlink>
      <w:r w:rsidRPr="00683944">
        <w:rPr>
          <w:color w:val="000000"/>
          <w:sz w:val="22"/>
          <w:szCs w:val="22"/>
        </w:rPr>
        <w:t>) and Space Operations (</w:t>
      </w:r>
      <w:hyperlink r:id="rId14" w:history="1">
        <w:r w:rsidRPr="00671DBD">
          <w:rPr>
            <w:rStyle w:val="Hyperlink"/>
            <w:sz w:val="22"/>
            <w:szCs w:val="22"/>
          </w:rPr>
          <w:t>https://www.nasa.gov/directorates/space-operations-mission-directorate</w:t>
        </w:r>
      </w:hyperlink>
      <w:r w:rsidRPr="00683944">
        <w:rPr>
          <w:color w:val="000000"/>
          <w:sz w:val="22"/>
          <w:szCs w:val="22"/>
        </w:rPr>
        <w:t>).</w:t>
      </w:r>
      <w:bookmarkEnd w:id="0"/>
    </w:p>
    <w:p w14:paraId="221C8B0F" w14:textId="77777777" w:rsidR="00DF2AB5" w:rsidRPr="00683944" w:rsidRDefault="00DF2AB5" w:rsidP="00DF2AB5">
      <w:pPr>
        <w:tabs>
          <w:tab w:val="left" w:pos="4320"/>
          <w:tab w:val="left" w:pos="9156"/>
        </w:tabs>
        <w:ind w:left="360"/>
        <w:rPr>
          <w:color w:val="000000"/>
          <w:sz w:val="22"/>
          <w:szCs w:val="22"/>
        </w:rPr>
      </w:pPr>
    </w:p>
    <w:p w14:paraId="3C0F87A8" w14:textId="77777777" w:rsidR="00DF2AB5" w:rsidRPr="00683944" w:rsidRDefault="00DF2AB5" w:rsidP="00DF2AB5">
      <w:pPr>
        <w:tabs>
          <w:tab w:val="left" w:pos="4320"/>
          <w:tab w:val="left" w:pos="9156"/>
        </w:tabs>
        <w:ind w:left="360"/>
        <w:rPr>
          <w:color w:val="000000"/>
          <w:sz w:val="22"/>
          <w:szCs w:val="22"/>
        </w:rPr>
      </w:pPr>
      <w:r w:rsidRPr="00683944">
        <w:rPr>
          <w:color w:val="000000"/>
          <w:sz w:val="22"/>
          <w:szCs w:val="22"/>
          <w:u w:val="single"/>
        </w:rPr>
        <w:t>The Exploration Systems Development Mission Directorate</w:t>
      </w:r>
      <w:r w:rsidRPr="00683944">
        <w:rPr>
          <w:color w:val="000000"/>
          <w:sz w:val="22"/>
          <w:szCs w:val="22"/>
        </w:rPr>
        <w:t xml:space="preserve"> defines and manages systems development for programs critical to NASA’s Artemis program and planning for NASA’s Moon to Mars exploration approach. ESDMD manages the human exploration system development for lunar orbital, lunar surface, and Mars exploration.</w:t>
      </w:r>
    </w:p>
    <w:p w14:paraId="3AD3FD44" w14:textId="77777777" w:rsidR="00DF2AB5" w:rsidRPr="00683944" w:rsidRDefault="00DF2AB5" w:rsidP="00DF2AB5">
      <w:pPr>
        <w:tabs>
          <w:tab w:val="left" w:pos="4320"/>
          <w:tab w:val="left" w:pos="9156"/>
        </w:tabs>
        <w:ind w:left="360"/>
        <w:rPr>
          <w:color w:val="000000"/>
          <w:sz w:val="22"/>
          <w:szCs w:val="22"/>
        </w:rPr>
      </w:pPr>
    </w:p>
    <w:p w14:paraId="71A7ED3F" w14:textId="77777777" w:rsidR="00DF2AB5" w:rsidRPr="00683944" w:rsidRDefault="00DF2AB5" w:rsidP="00DF2AB5">
      <w:pPr>
        <w:tabs>
          <w:tab w:val="left" w:pos="4320"/>
          <w:tab w:val="left" w:pos="9156"/>
        </w:tabs>
        <w:ind w:left="360"/>
        <w:rPr>
          <w:color w:val="000000"/>
          <w:sz w:val="22"/>
          <w:szCs w:val="22"/>
        </w:rPr>
      </w:pPr>
      <w:r w:rsidRPr="00683944">
        <w:rPr>
          <w:color w:val="000000"/>
          <w:sz w:val="22"/>
          <w:szCs w:val="22"/>
          <w:u w:val="single"/>
        </w:rPr>
        <w:t>The Space Operations Mission Directorate</w:t>
      </w:r>
      <w:r w:rsidRPr="00683944">
        <w:rPr>
          <w:color w:val="000000"/>
          <w:sz w:val="22"/>
          <w:szCs w:val="22"/>
        </w:rPr>
        <w:t xml:space="preserve"> maintains a continuous human presence in space for the benefit of people on Earth. The programs within the directorate are the heart of NASA’s humans space exploration efforts, enabling Artemis, commercial space, science, and other agency missions through communication, launch services, research capabilities, and crew support.</w:t>
      </w:r>
    </w:p>
    <w:p w14:paraId="52457808" w14:textId="77777777" w:rsidR="00DF2AB5" w:rsidRPr="00955D30" w:rsidRDefault="00DF2AB5" w:rsidP="00DF2AB5">
      <w:pPr>
        <w:ind w:left="360"/>
        <w:rPr>
          <w:color w:val="000000"/>
          <w:sz w:val="22"/>
          <w:szCs w:val="22"/>
        </w:rPr>
      </w:pPr>
    </w:p>
    <w:p w14:paraId="4E1AA558" w14:textId="77777777" w:rsidR="00DF2AB5" w:rsidRPr="002415FA" w:rsidRDefault="00DF2AB5" w:rsidP="00DF2AB5">
      <w:pPr>
        <w:rPr>
          <w:color w:val="000000"/>
          <w:sz w:val="22"/>
          <w:szCs w:val="22"/>
        </w:rPr>
      </w:pPr>
    </w:p>
    <w:p w14:paraId="6F460405" w14:textId="77777777" w:rsidR="00DF2AB5" w:rsidRPr="00C53D3F" w:rsidRDefault="00DF2AB5" w:rsidP="00DF2AB5">
      <w:pPr>
        <w:numPr>
          <w:ilvl w:val="0"/>
          <w:numId w:val="31"/>
        </w:numPr>
        <w:autoSpaceDE w:val="0"/>
        <w:autoSpaceDN w:val="0"/>
        <w:adjustRightInd w:val="0"/>
        <w:rPr>
          <w:color w:val="000000"/>
          <w:sz w:val="22"/>
          <w:szCs w:val="22"/>
        </w:rPr>
      </w:pPr>
      <w:r w:rsidRPr="002415FA">
        <w:rPr>
          <w:color w:val="000000"/>
          <w:sz w:val="22"/>
          <w:szCs w:val="22"/>
          <w:u w:val="single"/>
        </w:rPr>
        <w:t>Space Technology Mission Directorate (STMD).</w:t>
      </w:r>
      <w:r w:rsidRPr="002415FA">
        <w:rPr>
          <w:color w:val="000000"/>
          <w:sz w:val="22"/>
          <w:szCs w:val="22"/>
        </w:rPr>
        <w:t xml:space="preserve">  </w:t>
      </w:r>
      <w:r w:rsidRPr="00C40276">
        <w:rPr>
          <w:color w:val="000000"/>
          <w:sz w:val="22"/>
          <w:szCs w:val="22"/>
        </w:rPr>
        <w:t>Technology drives exploration and the space economy. NASA’s Space Technology Mission Directorate (STMD) aims to transform future missions while ensuring American leadership in aerospace. STMD develops, demonstrates, and transfers new space technologies that benefit NASA, commercial, and other government missions.</w:t>
      </w:r>
      <w:r>
        <w:rPr>
          <w:color w:val="000000"/>
          <w:sz w:val="22"/>
          <w:szCs w:val="22"/>
        </w:rPr>
        <w:t xml:space="preserve"> </w:t>
      </w:r>
      <w:hyperlink r:id="rId15" w:history="1">
        <w:r w:rsidRPr="00C40276">
          <w:rPr>
            <w:rStyle w:val="Hyperlink"/>
            <w:sz w:val="22"/>
            <w:szCs w:val="22"/>
          </w:rPr>
          <w:t>https://www.nasa.gov/space-technology-mission-directorate/</w:t>
        </w:r>
      </w:hyperlink>
    </w:p>
    <w:p w14:paraId="6C1538F6" w14:textId="77777777" w:rsidR="00DF2AB5" w:rsidRPr="002415FA" w:rsidRDefault="00DF2AB5" w:rsidP="00DF2AB5">
      <w:pPr>
        <w:rPr>
          <w:color w:val="000000"/>
          <w:sz w:val="22"/>
          <w:szCs w:val="22"/>
        </w:rPr>
      </w:pPr>
    </w:p>
    <w:p w14:paraId="05372D08" w14:textId="77777777" w:rsidR="00DF2AB5" w:rsidRDefault="00DF2AB5" w:rsidP="00DF2AB5">
      <w:pPr>
        <w:rPr>
          <w:color w:val="000000"/>
          <w:sz w:val="22"/>
          <w:szCs w:val="22"/>
        </w:rPr>
      </w:pPr>
      <w:r w:rsidRPr="002415FA">
        <w:rPr>
          <w:color w:val="000000"/>
          <w:sz w:val="22"/>
          <w:szCs w:val="22"/>
        </w:rPr>
        <w:t>Please visit each NASA organization website to find detailed information about current projects and current areas of interest.</w:t>
      </w:r>
    </w:p>
    <w:p w14:paraId="30C74288" w14:textId="77777777" w:rsidR="00DF2AB5" w:rsidRDefault="00DF2AB5" w:rsidP="00DF2AB5">
      <w:pPr>
        <w:rPr>
          <w:color w:val="000000"/>
          <w:sz w:val="22"/>
          <w:szCs w:val="22"/>
        </w:rPr>
      </w:pPr>
    </w:p>
    <w:p w14:paraId="67501ED7" w14:textId="77777777" w:rsidR="00DF2AB5" w:rsidRDefault="00DF2AB5" w:rsidP="00DF2AB5">
      <w:pPr>
        <w:rPr>
          <w:color w:val="000000"/>
          <w:sz w:val="22"/>
          <w:szCs w:val="22"/>
        </w:rPr>
      </w:pPr>
    </w:p>
    <w:p w14:paraId="07BC0A3B" w14:textId="77777777" w:rsidR="00DF2AB5" w:rsidRPr="00B7353B" w:rsidRDefault="00DF2AB5" w:rsidP="00DF2AB5">
      <w:pPr>
        <w:rPr>
          <w:b/>
          <w:bCs/>
          <w:color w:val="000000"/>
          <w:szCs w:val="24"/>
        </w:rPr>
      </w:pPr>
      <w:r w:rsidRPr="00B7353B">
        <w:rPr>
          <w:b/>
          <w:bCs/>
          <w:color w:val="000000"/>
          <w:szCs w:val="24"/>
        </w:rPr>
        <w:t>II. NASA Research Areas of Interest</w:t>
      </w:r>
    </w:p>
    <w:p w14:paraId="53E13108" w14:textId="77777777" w:rsidR="00DF2AB5" w:rsidRPr="002415FA" w:rsidRDefault="00DF2AB5" w:rsidP="00DF2AB5">
      <w:pPr>
        <w:rPr>
          <w:color w:val="000000"/>
          <w:sz w:val="22"/>
          <w:szCs w:val="22"/>
        </w:rPr>
      </w:pPr>
      <w:r w:rsidRPr="002415FA">
        <w:rPr>
          <w:color w:val="000000"/>
          <w:sz w:val="22"/>
          <w:szCs w:val="22"/>
        </w:rPr>
        <w:t>NASA</w:t>
      </w:r>
      <w:r>
        <w:rPr>
          <w:color w:val="000000"/>
          <w:sz w:val="22"/>
          <w:szCs w:val="22"/>
        </w:rPr>
        <w:t xml:space="preserve"> </w:t>
      </w:r>
      <w:r w:rsidRPr="002415FA">
        <w:rPr>
          <w:color w:val="000000"/>
          <w:sz w:val="22"/>
          <w:szCs w:val="22"/>
        </w:rPr>
        <w:t>research priorities are defined by the Mission Directorates—Aeronautics Research, Science, Human Exploration and Operations, and Space Technology. Each Mission Directorate covers a major area of the Agency’s research and technology development efforts.</w:t>
      </w:r>
      <w:r>
        <w:rPr>
          <w:color w:val="000000"/>
          <w:sz w:val="22"/>
          <w:szCs w:val="22"/>
        </w:rPr>
        <w:t xml:space="preserve"> </w:t>
      </w:r>
      <w:r w:rsidRPr="002415FA">
        <w:rPr>
          <w:color w:val="000000"/>
          <w:sz w:val="22"/>
          <w:szCs w:val="22"/>
        </w:rPr>
        <w:t>Research priorities for each of the Mission Directorates can be found at the following locations:</w:t>
      </w:r>
    </w:p>
    <w:p w14:paraId="0122D135" w14:textId="77777777" w:rsidR="00DF2AB5" w:rsidRPr="002415FA" w:rsidRDefault="00DF2AB5" w:rsidP="00DF2AB5">
      <w:pPr>
        <w:rPr>
          <w:color w:val="000000"/>
          <w:sz w:val="22"/>
          <w:szCs w:val="22"/>
        </w:rPr>
      </w:pPr>
    </w:p>
    <w:p w14:paraId="2FC094CE" w14:textId="77777777" w:rsidR="00DF2AB5" w:rsidRPr="002415FA" w:rsidRDefault="00DF2AB5" w:rsidP="00DF2AB5">
      <w:pPr>
        <w:rPr>
          <w:b/>
          <w:bCs/>
          <w:color w:val="000000"/>
          <w:sz w:val="22"/>
          <w:szCs w:val="22"/>
        </w:rPr>
      </w:pPr>
      <w:r w:rsidRPr="002415FA">
        <w:rPr>
          <w:b/>
          <w:bCs/>
          <w:color w:val="000000"/>
          <w:sz w:val="22"/>
          <w:szCs w:val="22"/>
        </w:rPr>
        <w:t>Aeronautics Research Mission Directorate (ARMD)</w:t>
      </w:r>
    </w:p>
    <w:p w14:paraId="0A195F4F" w14:textId="77777777" w:rsidR="00DF2AB5" w:rsidRPr="002415FA" w:rsidRDefault="00DF2AB5" w:rsidP="00DF2AB5">
      <w:pPr>
        <w:rPr>
          <w:color w:val="000000"/>
          <w:sz w:val="22"/>
          <w:szCs w:val="22"/>
        </w:rPr>
      </w:pPr>
      <w:r w:rsidRPr="002415FA">
        <w:rPr>
          <w:color w:val="000000"/>
          <w:sz w:val="22"/>
          <w:szCs w:val="22"/>
        </w:rPr>
        <w:t>Researchers responding to the ARMD should propose research that is aligned with one or more</w:t>
      </w:r>
    </w:p>
    <w:p w14:paraId="0A6A08B8" w14:textId="77777777" w:rsidR="00DF2AB5" w:rsidRDefault="00DF2AB5" w:rsidP="00DF2AB5">
      <w:pPr>
        <w:rPr>
          <w:color w:val="000000"/>
          <w:sz w:val="22"/>
          <w:szCs w:val="22"/>
        </w:rPr>
      </w:pPr>
      <w:r w:rsidRPr="002415FA">
        <w:rPr>
          <w:color w:val="000000"/>
          <w:sz w:val="22"/>
          <w:szCs w:val="22"/>
        </w:rPr>
        <w:lastRenderedPageBreak/>
        <w:t>of the ARMD programs. Proposers are directed to the following:</w:t>
      </w:r>
    </w:p>
    <w:p w14:paraId="20DD40B7" w14:textId="77777777" w:rsidR="00DF2AB5" w:rsidRPr="00D74F26" w:rsidRDefault="00DF2AB5" w:rsidP="00DF2AB5">
      <w:pPr>
        <w:pStyle w:val="ListParagraph"/>
        <w:numPr>
          <w:ilvl w:val="0"/>
          <w:numId w:val="31"/>
        </w:numPr>
        <w:overflowPunct w:val="0"/>
        <w:autoSpaceDE w:val="0"/>
        <w:autoSpaceDN w:val="0"/>
        <w:adjustRightInd w:val="0"/>
        <w:spacing w:before="0" w:beforeAutospacing="0" w:after="0" w:afterAutospacing="0"/>
        <w:ind w:left="720"/>
        <w:contextualSpacing/>
        <w:textAlignment w:val="baseline"/>
        <w:rPr>
          <w:color w:val="000000"/>
          <w:sz w:val="22"/>
          <w:szCs w:val="22"/>
        </w:rPr>
      </w:pPr>
      <w:r w:rsidRPr="005B0972">
        <w:rPr>
          <w:color w:val="000000"/>
          <w:sz w:val="22"/>
          <w:szCs w:val="22"/>
        </w:rPr>
        <w:t xml:space="preserve">ARMD Programs: </w:t>
      </w:r>
      <w:hyperlink r:id="rId16" w:history="1">
        <w:r w:rsidRPr="002173ED">
          <w:rPr>
            <w:rStyle w:val="Hyperlink"/>
          </w:rPr>
          <w:t>https://www.nasa.gov/aeronautics/armd-solicitations/</w:t>
        </w:r>
      </w:hyperlink>
    </w:p>
    <w:p w14:paraId="630881B6" w14:textId="77777777" w:rsidR="00DF2AB5" w:rsidRPr="005B0972" w:rsidRDefault="00DF2AB5" w:rsidP="00DF2AB5">
      <w:pPr>
        <w:pStyle w:val="ListParagraph"/>
        <w:ind w:left="720"/>
        <w:rPr>
          <w:color w:val="000000"/>
          <w:sz w:val="22"/>
          <w:szCs w:val="22"/>
        </w:rPr>
      </w:pPr>
    </w:p>
    <w:p w14:paraId="5865016A" w14:textId="77777777" w:rsidR="00DF2AB5" w:rsidRPr="002415FA" w:rsidRDefault="00DF2AB5" w:rsidP="00DF2AB5">
      <w:pPr>
        <w:ind w:left="360"/>
        <w:rPr>
          <w:color w:val="000000"/>
          <w:sz w:val="22"/>
          <w:szCs w:val="22"/>
        </w:rPr>
      </w:pPr>
    </w:p>
    <w:p w14:paraId="35F41D05" w14:textId="77777777" w:rsidR="00DF2AB5" w:rsidRPr="002415FA" w:rsidRDefault="00DF2AB5" w:rsidP="00DF2AB5">
      <w:pPr>
        <w:rPr>
          <w:b/>
          <w:bCs/>
          <w:color w:val="000000"/>
          <w:sz w:val="22"/>
          <w:szCs w:val="22"/>
        </w:rPr>
      </w:pPr>
      <w:r w:rsidRPr="002415FA">
        <w:rPr>
          <w:b/>
          <w:bCs/>
          <w:color w:val="000000"/>
          <w:sz w:val="22"/>
          <w:szCs w:val="22"/>
        </w:rPr>
        <w:t>Science Mission Directorate (SMD)</w:t>
      </w:r>
    </w:p>
    <w:p w14:paraId="710A16AA" w14:textId="77777777" w:rsidR="00DF2AB5" w:rsidRDefault="00DF2AB5" w:rsidP="00DF2AB5">
      <w:pPr>
        <w:rPr>
          <w:color w:val="000000"/>
          <w:sz w:val="22"/>
          <w:szCs w:val="22"/>
        </w:rPr>
      </w:pPr>
      <w:r w:rsidRPr="002415FA">
        <w:rPr>
          <w:color w:val="000000"/>
          <w:sz w:val="22"/>
          <w:szCs w:val="22"/>
        </w:rPr>
        <w:t>Detailed information on SMD research priorities is available at the following URLs:</w:t>
      </w:r>
    </w:p>
    <w:p w14:paraId="2B146D66" w14:textId="77777777" w:rsidR="00DF2AB5" w:rsidRPr="00CF11D5" w:rsidRDefault="00DF2AB5" w:rsidP="00DF2AB5">
      <w:pPr>
        <w:pStyle w:val="ListParagraph"/>
        <w:numPr>
          <w:ilvl w:val="0"/>
          <w:numId w:val="32"/>
        </w:numPr>
        <w:overflowPunct w:val="0"/>
        <w:autoSpaceDE w:val="0"/>
        <w:autoSpaceDN w:val="0"/>
        <w:adjustRightInd w:val="0"/>
        <w:spacing w:before="0" w:beforeAutospacing="0" w:after="0" w:afterAutospacing="0"/>
        <w:contextualSpacing/>
        <w:textAlignment w:val="baseline"/>
        <w:rPr>
          <w:color w:val="000000"/>
          <w:sz w:val="22"/>
          <w:szCs w:val="22"/>
        </w:rPr>
      </w:pPr>
      <w:r w:rsidRPr="00CF11D5">
        <w:rPr>
          <w:color w:val="000000"/>
          <w:sz w:val="22"/>
          <w:szCs w:val="22"/>
        </w:rPr>
        <w:t xml:space="preserve">NASA Science Strategy: </w:t>
      </w:r>
      <w:r w:rsidRPr="00CF11D5">
        <w:t>https://science.nasa.gov/about-us/science-strategy/</w:t>
      </w:r>
    </w:p>
    <w:p w14:paraId="49B59C6C" w14:textId="77777777" w:rsidR="00DF2AB5" w:rsidRPr="00CF11D5" w:rsidRDefault="00DF2AB5" w:rsidP="00DF2AB5">
      <w:pPr>
        <w:pStyle w:val="ListParagraph"/>
        <w:numPr>
          <w:ilvl w:val="0"/>
          <w:numId w:val="32"/>
        </w:numPr>
        <w:overflowPunct w:val="0"/>
        <w:autoSpaceDE w:val="0"/>
        <w:autoSpaceDN w:val="0"/>
        <w:adjustRightInd w:val="0"/>
        <w:spacing w:before="0" w:beforeAutospacing="0" w:after="0" w:afterAutospacing="0"/>
        <w:contextualSpacing/>
        <w:textAlignment w:val="baseline"/>
        <w:rPr>
          <w:color w:val="000000"/>
          <w:sz w:val="22"/>
          <w:szCs w:val="22"/>
        </w:rPr>
      </w:pPr>
      <w:r w:rsidRPr="00CF11D5">
        <w:rPr>
          <w:color w:val="000000"/>
          <w:sz w:val="22"/>
          <w:szCs w:val="22"/>
        </w:rPr>
        <w:t xml:space="preserve">Web pages for scientists and engineers who plan to propose or have submitted a proposal to a research solicitation from the Science Mission Directorate. </w:t>
      </w:r>
      <w:hyperlink r:id="rId17" w:history="1">
        <w:r w:rsidRPr="00CF11D5">
          <w:rPr>
            <w:rStyle w:val="Hyperlink"/>
            <w:sz w:val="22"/>
            <w:szCs w:val="22"/>
          </w:rPr>
          <w:t>https://science.nasa.gov/researchers</w:t>
        </w:r>
      </w:hyperlink>
    </w:p>
    <w:p w14:paraId="573EC82E" w14:textId="77777777" w:rsidR="00DF2AB5" w:rsidRPr="00183D90" w:rsidRDefault="00DF2AB5" w:rsidP="00DF2AB5">
      <w:pPr>
        <w:pStyle w:val="ListParagraph"/>
        <w:numPr>
          <w:ilvl w:val="0"/>
          <w:numId w:val="32"/>
        </w:numPr>
        <w:overflowPunct w:val="0"/>
        <w:autoSpaceDE w:val="0"/>
        <w:autoSpaceDN w:val="0"/>
        <w:adjustRightInd w:val="0"/>
        <w:spacing w:before="0" w:beforeAutospacing="0" w:after="0" w:afterAutospacing="0"/>
        <w:contextualSpacing/>
        <w:textAlignment w:val="baseline"/>
        <w:rPr>
          <w:color w:val="000000"/>
          <w:sz w:val="22"/>
          <w:szCs w:val="22"/>
        </w:rPr>
      </w:pPr>
      <w:r w:rsidRPr="00183D90">
        <w:rPr>
          <w:color w:val="000000"/>
          <w:sz w:val="22"/>
          <w:szCs w:val="22"/>
        </w:rPr>
        <w:t>Funding Opportunities: Grant Solicitations</w:t>
      </w:r>
      <w:r>
        <w:rPr>
          <w:color w:val="000000"/>
          <w:sz w:val="22"/>
          <w:szCs w:val="22"/>
        </w:rPr>
        <w:t xml:space="preserve"> </w:t>
      </w:r>
      <w:hyperlink r:id="rId18" w:history="1">
        <w:r w:rsidRPr="00183D90">
          <w:rPr>
            <w:rStyle w:val="Hyperlink"/>
            <w:sz w:val="22"/>
            <w:szCs w:val="22"/>
          </w:rPr>
          <w:t>https://science.nasa.gov/researchers/sara/grant-solicitations</w:t>
        </w:r>
      </w:hyperlink>
      <w:r w:rsidRPr="00183D90">
        <w:rPr>
          <w:color w:val="0000FF"/>
          <w:sz w:val="22"/>
          <w:szCs w:val="22"/>
        </w:rPr>
        <w:t xml:space="preserve"> </w:t>
      </w:r>
    </w:p>
    <w:p w14:paraId="1E926A99" w14:textId="77777777" w:rsidR="00DF2AB5" w:rsidRPr="002415FA" w:rsidRDefault="00DF2AB5" w:rsidP="00DF2AB5">
      <w:pPr>
        <w:rPr>
          <w:color w:val="000000"/>
          <w:sz w:val="22"/>
          <w:szCs w:val="22"/>
        </w:rPr>
      </w:pPr>
    </w:p>
    <w:p w14:paraId="721039E8" w14:textId="77777777" w:rsidR="00DF2AB5" w:rsidRPr="002415FA" w:rsidRDefault="00DF2AB5" w:rsidP="00DF2AB5">
      <w:pPr>
        <w:tabs>
          <w:tab w:val="left" w:pos="4320"/>
          <w:tab w:val="left" w:pos="9156"/>
        </w:tabs>
        <w:rPr>
          <w:b/>
          <w:sz w:val="22"/>
          <w:szCs w:val="22"/>
        </w:rPr>
      </w:pPr>
      <w:r w:rsidRPr="002415FA">
        <w:rPr>
          <w:b/>
          <w:sz w:val="22"/>
          <w:szCs w:val="22"/>
        </w:rPr>
        <w:t>Human Exploration and Operations (HEO) Mission Directorate</w:t>
      </w:r>
    </w:p>
    <w:p w14:paraId="738A80AD" w14:textId="77777777" w:rsidR="00DF2AB5" w:rsidRPr="00683944" w:rsidRDefault="00DF2AB5" w:rsidP="00DF2AB5">
      <w:pPr>
        <w:tabs>
          <w:tab w:val="left" w:pos="4320"/>
          <w:tab w:val="left" w:pos="9156"/>
        </w:tabs>
        <w:rPr>
          <w:color w:val="000000"/>
          <w:sz w:val="22"/>
          <w:szCs w:val="22"/>
        </w:rPr>
      </w:pPr>
      <w:bookmarkStart w:id="1" w:name="_Hlk96508902"/>
      <w:r w:rsidRPr="00683944">
        <w:rPr>
          <w:color w:val="000000"/>
          <w:sz w:val="22"/>
          <w:szCs w:val="22"/>
        </w:rPr>
        <w:t>Please note that NASA has organized its Human Exploration and Operations Mission Directorate into two areas: Exploration Systems Development (</w:t>
      </w:r>
      <w:hyperlink r:id="rId19" w:history="1">
        <w:r w:rsidRPr="00671DBD">
          <w:rPr>
            <w:rStyle w:val="Hyperlink"/>
            <w:sz w:val="22"/>
            <w:szCs w:val="22"/>
          </w:rPr>
          <w:t>https://www.nasa.gov/directorates/exploration-systems-development</w:t>
        </w:r>
      </w:hyperlink>
      <w:r w:rsidRPr="00683944">
        <w:rPr>
          <w:color w:val="000000"/>
          <w:sz w:val="22"/>
          <w:szCs w:val="22"/>
        </w:rPr>
        <w:t>) and Space Operations (</w:t>
      </w:r>
      <w:hyperlink r:id="rId20" w:history="1">
        <w:r w:rsidRPr="00671DBD">
          <w:rPr>
            <w:rStyle w:val="Hyperlink"/>
            <w:sz w:val="22"/>
            <w:szCs w:val="22"/>
          </w:rPr>
          <w:t>https://www.nasa.gov/directorates/space-operations-mission-directorate</w:t>
        </w:r>
      </w:hyperlink>
      <w:r w:rsidRPr="00683944">
        <w:rPr>
          <w:color w:val="000000"/>
          <w:sz w:val="22"/>
          <w:szCs w:val="22"/>
        </w:rPr>
        <w:t>).</w:t>
      </w:r>
    </w:p>
    <w:p w14:paraId="23774F61" w14:textId="77777777" w:rsidR="00DF2AB5" w:rsidRPr="00683944" w:rsidRDefault="00DF2AB5" w:rsidP="00DF2AB5">
      <w:pPr>
        <w:tabs>
          <w:tab w:val="left" w:pos="4320"/>
          <w:tab w:val="left" w:pos="9156"/>
        </w:tabs>
        <w:rPr>
          <w:color w:val="000000"/>
          <w:sz w:val="22"/>
          <w:szCs w:val="22"/>
        </w:rPr>
      </w:pPr>
    </w:p>
    <w:p w14:paraId="332D10AF" w14:textId="77777777" w:rsidR="00DF2AB5" w:rsidRDefault="00DF2AB5" w:rsidP="00DF2AB5">
      <w:pPr>
        <w:tabs>
          <w:tab w:val="left" w:pos="4320"/>
          <w:tab w:val="left" w:pos="9156"/>
        </w:tabs>
        <w:rPr>
          <w:rStyle w:val="Hyperlink"/>
          <w:sz w:val="22"/>
          <w:szCs w:val="22"/>
        </w:rPr>
      </w:pPr>
      <w:r w:rsidRPr="00683944">
        <w:rPr>
          <w:color w:val="000000"/>
          <w:sz w:val="22"/>
          <w:szCs w:val="22"/>
        </w:rPr>
        <w:t xml:space="preserve">For exploration Systems Development programs, please go to </w:t>
      </w:r>
      <w:hyperlink r:id="rId21" w:history="1">
        <w:r w:rsidRPr="002173ED">
          <w:rPr>
            <w:rStyle w:val="Hyperlink"/>
            <w:sz w:val="22"/>
            <w:szCs w:val="22"/>
          </w:rPr>
          <w:t>https://www.nasa.gov/directorates/exploration-systems-development</w:t>
        </w:r>
      </w:hyperlink>
      <w:r>
        <w:rPr>
          <w:rStyle w:val="Hyperlink"/>
          <w:sz w:val="22"/>
          <w:szCs w:val="22"/>
        </w:rPr>
        <w:t xml:space="preserve"> and scroll down to ESDMD Programs.</w:t>
      </w:r>
    </w:p>
    <w:p w14:paraId="62E5D83F" w14:textId="77777777" w:rsidR="00DF2AB5" w:rsidRDefault="00DF2AB5" w:rsidP="00DF2AB5">
      <w:pPr>
        <w:tabs>
          <w:tab w:val="left" w:pos="4320"/>
          <w:tab w:val="left" w:pos="9156"/>
        </w:tabs>
        <w:rPr>
          <w:rStyle w:val="Hyperlink"/>
          <w:sz w:val="22"/>
          <w:szCs w:val="22"/>
        </w:rPr>
      </w:pPr>
    </w:p>
    <w:p w14:paraId="26A5DE73" w14:textId="77777777" w:rsidR="00DF2AB5" w:rsidRPr="00683944" w:rsidRDefault="00DF2AB5" w:rsidP="00DF2AB5">
      <w:pPr>
        <w:tabs>
          <w:tab w:val="left" w:pos="4320"/>
          <w:tab w:val="left" w:pos="9156"/>
        </w:tabs>
        <w:rPr>
          <w:rStyle w:val="Hyperlink"/>
          <w:color w:val="0563C1"/>
          <w:sz w:val="22"/>
          <w:szCs w:val="22"/>
        </w:rPr>
      </w:pPr>
      <w:r>
        <w:rPr>
          <w:rStyle w:val="Hyperlink"/>
          <w:sz w:val="22"/>
          <w:szCs w:val="22"/>
        </w:rPr>
        <w:t xml:space="preserve">For Space Operations programs, please go to </w:t>
      </w:r>
      <w:hyperlink r:id="rId22" w:history="1">
        <w:r w:rsidRPr="00671DBD">
          <w:rPr>
            <w:rStyle w:val="Hyperlink"/>
            <w:sz w:val="22"/>
            <w:szCs w:val="22"/>
          </w:rPr>
          <w:t>https://www.nasa.gov/directorates/space-operations-mission-directorate</w:t>
        </w:r>
      </w:hyperlink>
      <w:r>
        <w:rPr>
          <w:rStyle w:val="Hyperlink"/>
          <w:sz w:val="22"/>
          <w:szCs w:val="22"/>
        </w:rPr>
        <w:t xml:space="preserve"> and scroll down to Areas of Focus.</w:t>
      </w:r>
    </w:p>
    <w:p w14:paraId="4453BB64" w14:textId="77777777" w:rsidR="00DF2AB5" w:rsidRPr="00683944" w:rsidRDefault="00DF2AB5" w:rsidP="00DF2AB5">
      <w:pPr>
        <w:tabs>
          <w:tab w:val="left" w:pos="4320"/>
          <w:tab w:val="left" w:pos="9156"/>
        </w:tabs>
        <w:rPr>
          <w:color w:val="000000"/>
          <w:sz w:val="22"/>
          <w:szCs w:val="22"/>
        </w:rPr>
      </w:pPr>
    </w:p>
    <w:bookmarkEnd w:id="1"/>
    <w:p w14:paraId="5B48CE75" w14:textId="77777777" w:rsidR="00DF2AB5" w:rsidRPr="002415FA" w:rsidRDefault="00DF2AB5" w:rsidP="00DF2AB5">
      <w:pPr>
        <w:tabs>
          <w:tab w:val="left" w:pos="4320"/>
          <w:tab w:val="left" w:pos="9156"/>
        </w:tabs>
        <w:rPr>
          <w:color w:val="0000FF"/>
          <w:sz w:val="22"/>
          <w:szCs w:val="22"/>
        </w:rPr>
      </w:pPr>
    </w:p>
    <w:p w14:paraId="13254442" w14:textId="77777777" w:rsidR="00DF2AB5" w:rsidRPr="002415FA" w:rsidRDefault="00DF2AB5" w:rsidP="00DF2AB5">
      <w:pPr>
        <w:tabs>
          <w:tab w:val="left" w:pos="4320"/>
          <w:tab w:val="left" w:pos="9156"/>
        </w:tabs>
        <w:rPr>
          <w:b/>
          <w:sz w:val="22"/>
          <w:szCs w:val="22"/>
        </w:rPr>
      </w:pPr>
      <w:r w:rsidRPr="002415FA">
        <w:rPr>
          <w:b/>
          <w:sz w:val="22"/>
          <w:szCs w:val="22"/>
        </w:rPr>
        <w:t>Space Technology Mission Directorate (STMD)</w:t>
      </w:r>
    </w:p>
    <w:p w14:paraId="17B86515" w14:textId="77777777" w:rsidR="00DF2AB5" w:rsidRPr="002415FA" w:rsidRDefault="00DF2AB5" w:rsidP="00DF2AB5">
      <w:pPr>
        <w:tabs>
          <w:tab w:val="left" w:pos="4320"/>
          <w:tab w:val="left" w:pos="9156"/>
        </w:tabs>
        <w:rPr>
          <w:sz w:val="22"/>
          <w:szCs w:val="22"/>
        </w:rPr>
      </w:pPr>
      <w:r w:rsidRPr="002415FA">
        <w:rPr>
          <w:sz w:val="22"/>
          <w:szCs w:val="22"/>
        </w:rPr>
        <w:t>For the Space Technology programs, please go to</w:t>
      </w:r>
    </w:p>
    <w:p w14:paraId="180A8696" w14:textId="77777777" w:rsidR="00DF2AB5" w:rsidRDefault="00DF2AB5" w:rsidP="00DF2AB5">
      <w:pPr>
        <w:tabs>
          <w:tab w:val="left" w:pos="4320"/>
          <w:tab w:val="left" w:pos="9156"/>
        </w:tabs>
        <w:rPr>
          <w:sz w:val="22"/>
          <w:szCs w:val="22"/>
        </w:rPr>
      </w:pPr>
      <w:hyperlink r:id="rId23" w:history="1">
        <w:r w:rsidRPr="00C40276">
          <w:rPr>
            <w:rStyle w:val="Hyperlink"/>
            <w:sz w:val="22"/>
            <w:szCs w:val="22"/>
          </w:rPr>
          <w:t>https://www.nasa.gov/space-technology-mission-directorate/</w:t>
        </w:r>
      </w:hyperlink>
      <w:r w:rsidRPr="00C40276">
        <w:rPr>
          <w:sz w:val="22"/>
          <w:szCs w:val="22"/>
        </w:rPr>
        <w:t xml:space="preserve"> and click on </w:t>
      </w:r>
      <w:r>
        <w:rPr>
          <w:sz w:val="22"/>
          <w:szCs w:val="22"/>
        </w:rPr>
        <w:t>“Program and Initiatives”.</w:t>
      </w:r>
    </w:p>
    <w:p w14:paraId="66D9E58F" w14:textId="77777777" w:rsidR="00DF2AB5" w:rsidRPr="00C40276" w:rsidRDefault="00DF2AB5" w:rsidP="00DF2AB5">
      <w:pPr>
        <w:tabs>
          <w:tab w:val="left" w:pos="4320"/>
          <w:tab w:val="left" w:pos="9156"/>
        </w:tabs>
        <w:rPr>
          <w:sz w:val="22"/>
          <w:szCs w:val="22"/>
        </w:rPr>
      </w:pPr>
    </w:p>
    <w:p w14:paraId="50487A36" w14:textId="77777777" w:rsidR="00DF2AB5" w:rsidRPr="002415FA" w:rsidRDefault="00DF2AB5" w:rsidP="00DF2AB5">
      <w:pPr>
        <w:pStyle w:val="BodyText2"/>
        <w:rPr>
          <w:b/>
          <w:sz w:val="22"/>
          <w:szCs w:val="22"/>
        </w:rPr>
      </w:pPr>
      <w:r w:rsidRPr="00B7353B">
        <w:rPr>
          <w:b/>
          <w:szCs w:val="24"/>
        </w:rPr>
        <w:t>III. NASA’s Technology Transfer Program</w:t>
      </w:r>
    </w:p>
    <w:p w14:paraId="07854C9A" w14:textId="77777777" w:rsidR="00DF2AB5" w:rsidRDefault="00DF2AB5" w:rsidP="00DF2AB5">
      <w:pPr>
        <w:pStyle w:val="BodyText2"/>
        <w:rPr>
          <w:sz w:val="22"/>
          <w:szCs w:val="22"/>
        </w:rPr>
      </w:pPr>
      <w:bookmarkStart w:id="2" w:name="_Hlk96508916"/>
      <w:r w:rsidRPr="002779DC">
        <w:rPr>
          <w:sz w:val="22"/>
          <w:szCs w:val="22"/>
        </w:rPr>
        <w:t>NASA's Technology Transfer Program ensures that innovations developed for exploration and discovery</w:t>
      </w:r>
      <w:r>
        <w:rPr>
          <w:sz w:val="22"/>
          <w:szCs w:val="22"/>
        </w:rPr>
        <w:t xml:space="preserve"> </w:t>
      </w:r>
      <w:r w:rsidRPr="002779DC">
        <w:rPr>
          <w:sz w:val="22"/>
          <w:szCs w:val="22"/>
        </w:rPr>
        <w:t xml:space="preserve">are broadly available to the public, maximizing the benefit to the Nation. </w:t>
      </w:r>
    </w:p>
    <w:p w14:paraId="1FD86166" w14:textId="77777777" w:rsidR="00DF2AB5" w:rsidRDefault="00DF2AB5" w:rsidP="00DF2AB5">
      <w:pPr>
        <w:pStyle w:val="BodyText2"/>
        <w:rPr>
          <w:b/>
          <w:szCs w:val="24"/>
        </w:rPr>
      </w:pPr>
      <w:hyperlink r:id="rId24" w:history="1">
        <w:r w:rsidRPr="002779DC">
          <w:rPr>
            <w:rStyle w:val="Hyperlink"/>
          </w:rPr>
          <w:t>https://technology.nasa.gov/</w:t>
        </w:r>
      </w:hyperlink>
    </w:p>
    <w:bookmarkEnd w:id="2"/>
    <w:p w14:paraId="4B1D5B66" w14:textId="77777777" w:rsidR="00DF2AB5" w:rsidRDefault="00DF2AB5" w:rsidP="00DF2AB5">
      <w:pPr>
        <w:pStyle w:val="BodyText2"/>
        <w:jc w:val="center"/>
        <w:rPr>
          <w:b/>
          <w:szCs w:val="24"/>
        </w:rPr>
      </w:pPr>
    </w:p>
    <w:p w14:paraId="40482DA0" w14:textId="77777777" w:rsidR="00DF2AB5" w:rsidRDefault="00DF2AB5" w:rsidP="00DF2AB5">
      <w:pPr>
        <w:pStyle w:val="BodyText2"/>
        <w:jc w:val="center"/>
        <w:rPr>
          <w:b/>
          <w:szCs w:val="24"/>
        </w:rPr>
      </w:pPr>
    </w:p>
    <w:p w14:paraId="2C0B173D" w14:textId="77777777" w:rsidR="00DF2AB5" w:rsidRDefault="00DF2AB5" w:rsidP="00DF2AB5">
      <w:pPr>
        <w:pStyle w:val="BodyText2"/>
        <w:jc w:val="center"/>
        <w:rPr>
          <w:b/>
          <w:szCs w:val="24"/>
        </w:rPr>
      </w:pPr>
    </w:p>
    <w:p w14:paraId="6D3AB5BB" w14:textId="77777777" w:rsidR="0092582F" w:rsidRDefault="0092582F" w:rsidP="00DF2AB5">
      <w:pPr>
        <w:pStyle w:val="BodyText2"/>
        <w:jc w:val="center"/>
        <w:rPr>
          <w:b/>
          <w:szCs w:val="24"/>
        </w:rPr>
      </w:pPr>
    </w:p>
    <w:p w14:paraId="311B6EFD" w14:textId="77777777" w:rsidR="0092582F" w:rsidRDefault="0092582F" w:rsidP="00DF2AB5">
      <w:pPr>
        <w:pStyle w:val="BodyText2"/>
        <w:jc w:val="center"/>
        <w:rPr>
          <w:b/>
          <w:szCs w:val="24"/>
        </w:rPr>
      </w:pPr>
    </w:p>
    <w:p w14:paraId="656E84C4" w14:textId="77777777" w:rsidR="0092582F" w:rsidRDefault="0092582F" w:rsidP="00DF2AB5">
      <w:pPr>
        <w:pStyle w:val="BodyText2"/>
        <w:jc w:val="center"/>
        <w:rPr>
          <w:b/>
          <w:szCs w:val="24"/>
        </w:rPr>
      </w:pPr>
    </w:p>
    <w:p w14:paraId="75DB27BE" w14:textId="77777777" w:rsidR="0092582F" w:rsidRDefault="0092582F" w:rsidP="00DF2AB5">
      <w:pPr>
        <w:pStyle w:val="BodyText2"/>
        <w:jc w:val="center"/>
        <w:rPr>
          <w:b/>
          <w:szCs w:val="24"/>
        </w:rPr>
      </w:pPr>
    </w:p>
    <w:p w14:paraId="0C8952F6" w14:textId="77777777" w:rsidR="0092582F" w:rsidRDefault="0092582F" w:rsidP="00DF2AB5">
      <w:pPr>
        <w:pStyle w:val="BodyText2"/>
        <w:jc w:val="center"/>
        <w:rPr>
          <w:b/>
          <w:szCs w:val="24"/>
        </w:rPr>
      </w:pPr>
    </w:p>
    <w:p w14:paraId="3CFB7863" w14:textId="77777777" w:rsidR="0092582F" w:rsidRDefault="0092582F" w:rsidP="00DF2AB5">
      <w:pPr>
        <w:pStyle w:val="BodyText2"/>
        <w:jc w:val="center"/>
        <w:rPr>
          <w:b/>
          <w:szCs w:val="24"/>
        </w:rPr>
      </w:pPr>
    </w:p>
    <w:p w14:paraId="1E29DEF2" w14:textId="77777777" w:rsidR="0092582F" w:rsidRDefault="0092582F" w:rsidP="00DF2AB5">
      <w:pPr>
        <w:pStyle w:val="BodyText2"/>
        <w:jc w:val="center"/>
        <w:rPr>
          <w:b/>
          <w:szCs w:val="24"/>
        </w:rPr>
      </w:pPr>
    </w:p>
    <w:p w14:paraId="7CC1BB10" w14:textId="77777777" w:rsidR="0092582F" w:rsidRDefault="0092582F" w:rsidP="00DF2AB5">
      <w:pPr>
        <w:pStyle w:val="BodyText2"/>
        <w:jc w:val="center"/>
        <w:rPr>
          <w:b/>
          <w:szCs w:val="24"/>
        </w:rPr>
      </w:pPr>
    </w:p>
    <w:p w14:paraId="37B81A6D" w14:textId="77777777" w:rsidR="0092582F" w:rsidRDefault="0092582F" w:rsidP="00DF2AB5">
      <w:pPr>
        <w:pStyle w:val="BodyText2"/>
        <w:jc w:val="center"/>
        <w:rPr>
          <w:b/>
          <w:szCs w:val="24"/>
        </w:rPr>
      </w:pPr>
    </w:p>
    <w:p w14:paraId="5A5BF843" w14:textId="77777777" w:rsidR="0092582F" w:rsidRDefault="0092582F" w:rsidP="00DF2AB5">
      <w:pPr>
        <w:pStyle w:val="BodyText2"/>
        <w:jc w:val="center"/>
        <w:rPr>
          <w:b/>
          <w:szCs w:val="24"/>
        </w:rPr>
      </w:pPr>
    </w:p>
    <w:p w14:paraId="3CCBB15E" w14:textId="77777777" w:rsidR="0092582F" w:rsidRDefault="0092582F" w:rsidP="00DF2AB5">
      <w:pPr>
        <w:pStyle w:val="BodyText2"/>
        <w:jc w:val="center"/>
        <w:rPr>
          <w:b/>
          <w:szCs w:val="24"/>
        </w:rPr>
      </w:pPr>
    </w:p>
    <w:p w14:paraId="21A5D559" w14:textId="77777777" w:rsidR="0092582F" w:rsidRDefault="0092582F" w:rsidP="00DF2AB5">
      <w:pPr>
        <w:pStyle w:val="BodyText2"/>
        <w:jc w:val="center"/>
        <w:rPr>
          <w:b/>
          <w:szCs w:val="24"/>
        </w:rPr>
      </w:pPr>
    </w:p>
    <w:p w14:paraId="1A462101" w14:textId="77777777" w:rsidR="0092582F" w:rsidRDefault="0092582F" w:rsidP="00DF2AB5">
      <w:pPr>
        <w:pStyle w:val="BodyText2"/>
        <w:jc w:val="center"/>
        <w:rPr>
          <w:b/>
          <w:szCs w:val="24"/>
        </w:rPr>
      </w:pPr>
    </w:p>
    <w:p w14:paraId="60D920FA" w14:textId="77777777" w:rsidR="0092582F" w:rsidRDefault="0092582F" w:rsidP="00DF2AB5">
      <w:pPr>
        <w:pStyle w:val="BodyText2"/>
        <w:jc w:val="center"/>
        <w:rPr>
          <w:b/>
          <w:szCs w:val="24"/>
        </w:rPr>
      </w:pPr>
    </w:p>
    <w:p w14:paraId="2FC862A1" w14:textId="77777777" w:rsidR="0092582F" w:rsidRDefault="0092582F" w:rsidP="00DF2AB5">
      <w:pPr>
        <w:pStyle w:val="BodyText2"/>
        <w:jc w:val="center"/>
        <w:rPr>
          <w:b/>
          <w:szCs w:val="24"/>
        </w:rPr>
      </w:pPr>
    </w:p>
    <w:p w14:paraId="07DD25FC" w14:textId="77777777" w:rsidR="0092582F" w:rsidRDefault="0092582F" w:rsidP="00DF2AB5">
      <w:pPr>
        <w:pStyle w:val="BodyText2"/>
        <w:jc w:val="center"/>
        <w:rPr>
          <w:b/>
          <w:szCs w:val="24"/>
        </w:rPr>
      </w:pPr>
    </w:p>
    <w:p w14:paraId="0508CAFA" w14:textId="77777777" w:rsidR="0092582F" w:rsidRDefault="0092582F" w:rsidP="00DF2AB5">
      <w:pPr>
        <w:pStyle w:val="BodyText2"/>
        <w:jc w:val="center"/>
        <w:rPr>
          <w:b/>
          <w:szCs w:val="24"/>
        </w:rPr>
      </w:pPr>
    </w:p>
    <w:p w14:paraId="16E38248" w14:textId="77777777" w:rsidR="0092582F" w:rsidRDefault="0092582F" w:rsidP="00DF2AB5">
      <w:pPr>
        <w:pStyle w:val="BodyText2"/>
        <w:jc w:val="center"/>
        <w:rPr>
          <w:b/>
          <w:szCs w:val="24"/>
        </w:rPr>
      </w:pPr>
    </w:p>
    <w:p w14:paraId="5FDEB09B" w14:textId="77777777" w:rsidR="0092582F" w:rsidRDefault="0092582F" w:rsidP="00DF2AB5">
      <w:pPr>
        <w:pStyle w:val="BodyText2"/>
        <w:jc w:val="center"/>
        <w:rPr>
          <w:b/>
          <w:szCs w:val="24"/>
        </w:rPr>
      </w:pPr>
    </w:p>
    <w:p w14:paraId="4FD6F883" w14:textId="77777777" w:rsidR="0092582F" w:rsidRDefault="0092582F" w:rsidP="00DF2AB5">
      <w:pPr>
        <w:pStyle w:val="BodyText2"/>
        <w:jc w:val="center"/>
        <w:rPr>
          <w:b/>
          <w:szCs w:val="24"/>
        </w:rPr>
      </w:pPr>
    </w:p>
    <w:p w14:paraId="34323E76" w14:textId="77777777" w:rsidR="0092582F" w:rsidRDefault="0092582F" w:rsidP="00DF2AB5">
      <w:pPr>
        <w:pStyle w:val="BodyText2"/>
        <w:jc w:val="center"/>
        <w:rPr>
          <w:b/>
          <w:szCs w:val="24"/>
        </w:rPr>
      </w:pPr>
    </w:p>
    <w:p w14:paraId="53883D56" w14:textId="77777777" w:rsidR="0092582F" w:rsidRDefault="0092582F" w:rsidP="00DF2AB5">
      <w:pPr>
        <w:pStyle w:val="BodyText2"/>
        <w:jc w:val="center"/>
        <w:rPr>
          <w:b/>
          <w:szCs w:val="24"/>
        </w:rPr>
      </w:pPr>
    </w:p>
    <w:p w14:paraId="76F95CF3" w14:textId="77777777" w:rsidR="0092582F" w:rsidRDefault="0092582F" w:rsidP="00DF2AB5">
      <w:pPr>
        <w:pStyle w:val="BodyText2"/>
        <w:jc w:val="center"/>
        <w:rPr>
          <w:b/>
          <w:szCs w:val="24"/>
        </w:rPr>
      </w:pPr>
    </w:p>
    <w:p w14:paraId="757BE158" w14:textId="77777777" w:rsidR="0092582F" w:rsidRDefault="0092582F" w:rsidP="00DF2AB5">
      <w:pPr>
        <w:pStyle w:val="BodyText2"/>
        <w:jc w:val="center"/>
        <w:rPr>
          <w:b/>
          <w:szCs w:val="24"/>
        </w:rPr>
      </w:pPr>
    </w:p>
    <w:p w14:paraId="6A175725" w14:textId="77777777" w:rsidR="0092582F" w:rsidRDefault="0092582F" w:rsidP="00DF2AB5">
      <w:pPr>
        <w:pStyle w:val="BodyText2"/>
        <w:jc w:val="center"/>
        <w:rPr>
          <w:b/>
          <w:szCs w:val="24"/>
        </w:rPr>
      </w:pPr>
    </w:p>
    <w:p w14:paraId="1EC81F82" w14:textId="77777777" w:rsidR="0092582F" w:rsidRDefault="0092582F" w:rsidP="00DF2AB5">
      <w:pPr>
        <w:pStyle w:val="BodyText2"/>
        <w:jc w:val="center"/>
        <w:rPr>
          <w:b/>
          <w:szCs w:val="24"/>
        </w:rPr>
      </w:pPr>
    </w:p>
    <w:p w14:paraId="4A591969" w14:textId="77777777" w:rsidR="0092582F" w:rsidRDefault="0092582F" w:rsidP="00DF2AB5">
      <w:pPr>
        <w:pStyle w:val="BodyText2"/>
        <w:jc w:val="center"/>
        <w:rPr>
          <w:b/>
          <w:szCs w:val="24"/>
        </w:rPr>
      </w:pPr>
    </w:p>
    <w:p w14:paraId="042A340C" w14:textId="77777777" w:rsidR="0092582F" w:rsidRDefault="0092582F" w:rsidP="00DF2AB5">
      <w:pPr>
        <w:pStyle w:val="BodyText2"/>
        <w:jc w:val="center"/>
        <w:rPr>
          <w:b/>
          <w:szCs w:val="24"/>
        </w:rPr>
      </w:pPr>
    </w:p>
    <w:p w14:paraId="6C7932F7" w14:textId="77777777" w:rsidR="00DF2AB5" w:rsidRDefault="00DF2AB5" w:rsidP="0092582F">
      <w:pPr>
        <w:pStyle w:val="BodyText2"/>
        <w:rPr>
          <w:b/>
          <w:szCs w:val="24"/>
        </w:rPr>
      </w:pPr>
    </w:p>
    <w:p w14:paraId="00A52266" w14:textId="77777777" w:rsidR="00DF2AB5" w:rsidRDefault="00DF2AB5" w:rsidP="00DF2AB5">
      <w:pPr>
        <w:pStyle w:val="BodyText2"/>
        <w:jc w:val="center"/>
        <w:rPr>
          <w:b/>
          <w:szCs w:val="24"/>
        </w:rPr>
      </w:pPr>
    </w:p>
    <w:p w14:paraId="64673D3C" w14:textId="77777777" w:rsidR="00DF2AB5" w:rsidRPr="00DF2AB5" w:rsidRDefault="00DF2AB5" w:rsidP="0092582F">
      <w:pPr>
        <w:pStyle w:val="BodyText2"/>
        <w:jc w:val="center"/>
        <w:rPr>
          <w:b/>
          <w:sz w:val="24"/>
          <w:szCs w:val="24"/>
        </w:rPr>
      </w:pPr>
      <w:r w:rsidRPr="00DF2AB5">
        <w:rPr>
          <w:b/>
          <w:sz w:val="24"/>
          <w:szCs w:val="24"/>
        </w:rPr>
        <w:t>APPENDIX B</w:t>
      </w:r>
    </w:p>
    <w:p w14:paraId="424C8569" w14:textId="3E4579A1" w:rsidR="00DF2AB5" w:rsidRPr="0092582F" w:rsidRDefault="00DF2AB5" w:rsidP="0092582F">
      <w:pPr>
        <w:pStyle w:val="BodyText2"/>
        <w:jc w:val="center"/>
        <w:rPr>
          <w:b/>
          <w:szCs w:val="24"/>
        </w:rPr>
      </w:pPr>
      <w:r w:rsidRPr="00DD1ADC">
        <w:rPr>
          <w:b/>
          <w:sz w:val="28"/>
        </w:rPr>
        <w:t xml:space="preserve">FSGC Affiliates </w:t>
      </w:r>
    </w:p>
    <w:p w14:paraId="59ED7848" w14:textId="77777777" w:rsidR="0092582F" w:rsidRDefault="00DF2AB5" w:rsidP="0092582F">
      <w:pPr>
        <w:rPr>
          <w:b/>
          <w:snapToGrid w:val="0"/>
          <w:sz w:val="22"/>
          <w:szCs w:val="22"/>
        </w:rPr>
      </w:pPr>
      <w:r>
        <w:rPr>
          <w:b/>
          <w:snapToGrid w:val="0"/>
          <w:sz w:val="22"/>
          <w:szCs w:val="22"/>
        </w:rPr>
        <w:tab/>
      </w:r>
      <w:bookmarkStart w:id="3" w:name="_Hlk191980849"/>
      <w:r w:rsidR="0092582F" w:rsidRPr="002415FA">
        <w:rPr>
          <w:b/>
          <w:snapToGrid w:val="0"/>
          <w:sz w:val="22"/>
          <w:szCs w:val="22"/>
        </w:rPr>
        <w:t>Universities and Colleges</w:t>
      </w:r>
    </w:p>
    <w:p w14:paraId="062C4C09" w14:textId="77777777" w:rsidR="0092582F" w:rsidRDefault="0092582F" w:rsidP="0092582F">
      <w:pPr>
        <w:ind w:left="720" w:firstLine="450"/>
        <w:rPr>
          <w:b/>
          <w:snapToGrid w:val="0"/>
          <w:sz w:val="22"/>
          <w:szCs w:val="22"/>
        </w:rPr>
      </w:pPr>
      <w:r w:rsidRPr="002415FA">
        <w:rPr>
          <w:snapToGrid w:val="0"/>
          <w:sz w:val="22"/>
          <w:szCs w:val="22"/>
        </w:rPr>
        <w:t>Bethune-Cookman University (</w:t>
      </w:r>
      <w:r>
        <w:rPr>
          <w:snapToGrid w:val="0"/>
          <w:sz w:val="22"/>
          <w:szCs w:val="22"/>
        </w:rPr>
        <w:t>Dr. Masood Poorandi</w:t>
      </w:r>
      <w:r w:rsidRPr="002415FA">
        <w:rPr>
          <w:snapToGrid w:val="0"/>
          <w:sz w:val="22"/>
          <w:szCs w:val="22"/>
        </w:rPr>
        <w:t>)</w:t>
      </w:r>
      <w:r>
        <w:rPr>
          <w:snapToGrid w:val="0"/>
          <w:sz w:val="22"/>
          <w:szCs w:val="22"/>
        </w:rPr>
        <w:t xml:space="preserve"> </w:t>
      </w:r>
      <w:r w:rsidRPr="00BB620F">
        <w:rPr>
          <w:snapToGrid w:val="0"/>
          <w:sz w:val="22"/>
          <w:szCs w:val="22"/>
        </w:rPr>
        <w:t>(</w:t>
      </w:r>
      <w:hyperlink r:id="rId25" w:tgtFrame="_blank" w:history="1">
        <w:r w:rsidRPr="00BB620F">
          <w:rPr>
            <w:rStyle w:val="Hyperlink"/>
            <w:sz w:val="22"/>
            <w:szCs w:val="22"/>
          </w:rPr>
          <w:t>poorandm@cookman.edu</w:t>
        </w:r>
      </w:hyperlink>
      <w:r w:rsidRPr="00BB620F">
        <w:rPr>
          <w:sz w:val="22"/>
          <w:szCs w:val="22"/>
        </w:rPr>
        <w:t>)</w:t>
      </w:r>
    </w:p>
    <w:p w14:paraId="6C6D9BA1" w14:textId="77777777" w:rsidR="0092582F" w:rsidRDefault="0092582F" w:rsidP="0092582F">
      <w:pPr>
        <w:ind w:left="720" w:firstLine="450"/>
        <w:rPr>
          <w:b/>
          <w:snapToGrid w:val="0"/>
          <w:sz w:val="22"/>
          <w:szCs w:val="22"/>
        </w:rPr>
      </w:pPr>
    </w:p>
    <w:p w14:paraId="43F86FB1" w14:textId="77777777" w:rsidR="0092582F" w:rsidRDefault="0092582F" w:rsidP="0092582F">
      <w:pPr>
        <w:ind w:left="720" w:firstLine="450"/>
        <w:rPr>
          <w:b/>
          <w:snapToGrid w:val="0"/>
          <w:sz w:val="22"/>
          <w:szCs w:val="22"/>
        </w:rPr>
      </w:pPr>
      <w:r>
        <w:rPr>
          <w:snapToGrid w:val="0"/>
          <w:sz w:val="22"/>
          <w:szCs w:val="22"/>
        </w:rPr>
        <w:t xml:space="preserve">Broward College (Dr. Rolando Branly) </w:t>
      </w:r>
      <w:r w:rsidRPr="00BB620F">
        <w:rPr>
          <w:snapToGrid w:val="0"/>
          <w:sz w:val="22"/>
          <w:szCs w:val="22"/>
        </w:rPr>
        <w:t>(</w:t>
      </w:r>
      <w:hyperlink r:id="rId26" w:history="1">
        <w:r w:rsidRPr="00BB620F">
          <w:rPr>
            <w:rStyle w:val="Hyperlink"/>
            <w:sz w:val="22"/>
            <w:szCs w:val="22"/>
          </w:rPr>
          <w:t>rbranly@broward.edu</w:t>
        </w:r>
      </w:hyperlink>
      <w:r w:rsidRPr="00BB620F">
        <w:rPr>
          <w:color w:val="000000"/>
          <w:sz w:val="22"/>
          <w:szCs w:val="22"/>
        </w:rPr>
        <w:t>)</w:t>
      </w:r>
    </w:p>
    <w:p w14:paraId="2CE1AB0D" w14:textId="77777777" w:rsidR="0092582F" w:rsidRDefault="0092582F" w:rsidP="0092582F">
      <w:pPr>
        <w:ind w:left="720" w:firstLine="450"/>
        <w:rPr>
          <w:b/>
          <w:snapToGrid w:val="0"/>
          <w:sz w:val="22"/>
          <w:szCs w:val="22"/>
        </w:rPr>
      </w:pPr>
    </w:p>
    <w:p w14:paraId="686BCBB7" w14:textId="77777777" w:rsidR="0092582F" w:rsidRPr="00BB620F" w:rsidRDefault="0092582F" w:rsidP="0092582F">
      <w:pPr>
        <w:ind w:left="720" w:firstLine="450"/>
        <w:rPr>
          <w:b/>
          <w:snapToGrid w:val="0"/>
          <w:sz w:val="22"/>
          <w:szCs w:val="22"/>
        </w:rPr>
      </w:pPr>
      <w:r w:rsidRPr="002415FA">
        <w:rPr>
          <w:snapToGrid w:val="0"/>
          <w:sz w:val="22"/>
          <w:szCs w:val="22"/>
        </w:rPr>
        <w:t>Embry-Riddle Aeronautical University (</w:t>
      </w:r>
      <w:r>
        <w:rPr>
          <w:snapToGrid w:val="0"/>
          <w:sz w:val="22"/>
          <w:szCs w:val="22"/>
        </w:rPr>
        <w:t xml:space="preserve">Dr. </w:t>
      </w:r>
      <w:proofErr w:type="spellStart"/>
      <w:r>
        <w:rPr>
          <w:snapToGrid w:val="0"/>
          <w:sz w:val="22"/>
          <w:szCs w:val="22"/>
        </w:rPr>
        <w:t>Aroh</w:t>
      </w:r>
      <w:proofErr w:type="spellEnd"/>
      <w:r>
        <w:rPr>
          <w:snapToGrid w:val="0"/>
          <w:sz w:val="22"/>
          <w:szCs w:val="22"/>
        </w:rPr>
        <w:t xml:space="preserve"> Barjatya</w:t>
      </w:r>
      <w:r w:rsidRPr="00BB620F">
        <w:rPr>
          <w:color w:val="000000"/>
          <w:sz w:val="22"/>
          <w:szCs w:val="22"/>
        </w:rPr>
        <w:t>)</w:t>
      </w:r>
      <w:r>
        <w:rPr>
          <w:color w:val="000000"/>
          <w:sz w:val="22"/>
          <w:szCs w:val="22"/>
        </w:rPr>
        <w:t xml:space="preserve"> (</w:t>
      </w:r>
      <w:hyperlink r:id="rId27" w:history="1">
        <w:r w:rsidRPr="005C55FE">
          <w:rPr>
            <w:rStyle w:val="Hyperlink"/>
            <w:sz w:val="22"/>
            <w:szCs w:val="22"/>
          </w:rPr>
          <w:t>barjatya@erau.edu</w:t>
        </w:r>
      </w:hyperlink>
      <w:r>
        <w:rPr>
          <w:color w:val="000000"/>
          <w:sz w:val="22"/>
          <w:szCs w:val="22"/>
        </w:rPr>
        <w:t>)</w:t>
      </w:r>
    </w:p>
    <w:p w14:paraId="0A731BF4" w14:textId="77777777" w:rsidR="0092582F" w:rsidRDefault="0092582F" w:rsidP="0092582F">
      <w:pPr>
        <w:ind w:left="720" w:firstLine="450"/>
        <w:rPr>
          <w:b/>
          <w:snapToGrid w:val="0"/>
          <w:sz w:val="22"/>
          <w:szCs w:val="22"/>
        </w:rPr>
      </w:pPr>
    </w:p>
    <w:p w14:paraId="7D040567" w14:textId="77777777" w:rsidR="0092582F" w:rsidRDefault="0092582F" w:rsidP="0092582F">
      <w:pPr>
        <w:ind w:left="720" w:firstLine="450"/>
        <w:rPr>
          <w:b/>
          <w:snapToGrid w:val="0"/>
          <w:sz w:val="22"/>
          <w:szCs w:val="22"/>
        </w:rPr>
      </w:pPr>
      <w:r w:rsidRPr="002415FA">
        <w:rPr>
          <w:snapToGrid w:val="0"/>
          <w:sz w:val="22"/>
          <w:szCs w:val="22"/>
        </w:rPr>
        <w:t>Eckerd College (</w:t>
      </w:r>
      <w:r w:rsidRPr="00E965FE">
        <w:rPr>
          <w:snapToGrid w:val="0"/>
          <w:sz w:val="22"/>
          <w:szCs w:val="22"/>
        </w:rPr>
        <w:t>Dr. Nazarré Merchant</w:t>
      </w:r>
      <w:r w:rsidRPr="002415FA">
        <w:rPr>
          <w:snapToGrid w:val="0"/>
          <w:sz w:val="22"/>
          <w:szCs w:val="22"/>
        </w:rPr>
        <w:t>)</w:t>
      </w:r>
      <w:r>
        <w:rPr>
          <w:snapToGrid w:val="0"/>
          <w:sz w:val="22"/>
          <w:szCs w:val="22"/>
        </w:rPr>
        <w:t xml:space="preserve"> </w:t>
      </w:r>
      <w:r w:rsidRPr="00BB620F">
        <w:rPr>
          <w:snapToGrid w:val="0"/>
          <w:sz w:val="22"/>
          <w:szCs w:val="22"/>
        </w:rPr>
        <w:t>(</w:t>
      </w:r>
      <w:hyperlink r:id="rId28" w:history="1">
        <w:r w:rsidRPr="00BB620F">
          <w:rPr>
            <w:rStyle w:val="Hyperlink"/>
            <w:sz w:val="22"/>
            <w:szCs w:val="22"/>
          </w:rPr>
          <w:t>merchann@eckerd.edu</w:t>
        </w:r>
      </w:hyperlink>
      <w:r w:rsidRPr="00BB620F">
        <w:rPr>
          <w:color w:val="000000"/>
          <w:sz w:val="22"/>
          <w:szCs w:val="22"/>
        </w:rPr>
        <w:t>)</w:t>
      </w:r>
    </w:p>
    <w:p w14:paraId="1E502F3D" w14:textId="77777777" w:rsidR="0092582F" w:rsidRDefault="0092582F" w:rsidP="0092582F">
      <w:pPr>
        <w:ind w:left="720" w:firstLine="450"/>
        <w:rPr>
          <w:b/>
          <w:snapToGrid w:val="0"/>
          <w:sz w:val="22"/>
          <w:szCs w:val="22"/>
        </w:rPr>
      </w:pPr>
    </w:p>
    <w:p w14:paraId="05310384" w14:textId="77777777" w:rsidR="0092582F" w:rsidRDefault="0092582F" w:rsidP="0092582F">
      <w:pPr>
        <w:ind w:left="720" w:firstLine="450"/>
        <w:rPr>
          <w:b/>
          <w:snapToGrid w:val="0"/>
          <w:sz w:val="22"/>
          <w:szCs w:val="22"/>
        </w:rPr>
      </w:pPr>
      <w:r w:rsidRPr="002415FA">
        <w:rPr>
          <w:snapToGrid w:val="0"/>
          <w:sz w:val="22"/>
          <w:szCs w:val="22"/>
        </w:rPr>
        <w:t>Florida Atl</w:t>
      </w:r>
      <w:r>
        <w:rPr>
          <w:snapToGrid w:val="0"/>
          <w:sz w:val="22"/>
          <w:szCs w:val="22"/>
        </w:rPr>
        <w:t xml:space="preserve">antic University (Dr. </w:t>
      </w:r>
      <w:r w:rsidRPr="00FD5880">
        <w:rPr>
          <w:snapToGrid w:val="0"/>
          <w:sz w:val="22"/>
          <w:szCs w:val="22"/>
        </w:rPr>
        <w:t>Frederick Bl</w:t>
      </w:r>
      <w:r>
        <w:rPr>
          <w:snapToGrid w:val="0"/>
          <w:sz w:val="22"/>
          <w:szCs w:val="22"/>
        </w:rPr>
        <w:t xml:space="preserve">oetscher) </w:t>
      </w:r>
      <w:r w:rsidRPr="00BB620F">
        <w:rPr>
          <w:snapToGrid w:val="0"/>
          <w:sz w:val="22"/>
          <w:szCs w:val="22"/>
        </w:rPr>
        <w:t>(</w:t>
      </w:r>
      <w:hyperlink r:id="rId29" w:history="1">
        <w:r w:rsidRPr="00BB620F">
          <w:rPr>
            <w:rStyle w:val="Hyperlink"/>
            <w:sz w:val="22"/>
            <w:szCs w:val="22"/>
          </w:rPr>
          <w:t>fbloetsc@fau.edu</w:t>
        </w:r>
      </w:hyperlink>
      <w:r w:rsidRPr="00BB620F">
        <w:rPr>
          <w:color w:val="000000"/>
          <w:sz w:val="22"/>
          <w:szCs w:val="22"/>
        </w:rPr>
        <w:t>)</w:t>
      </w:r>
    </w:p>
    <w:p w14:paraId="446095F3" w14:textId="77777777" w:rsidR="0092582F" w:rsidRDefault="0092582F" w:rsidP="0092582F">
      <w:pPr>
        <w:ind w:left="720" w:firstLine="450"/>
        <w:rPr>
          <w:b/>
          <w:snapToGrid w:val="0"/>
          <w:sz w:val="22"/>
          <w:szCs w:val="22"/>
        </w:rPr>
      </w:pPr>
    </w:p>
    <w:p w14:paraId="4865718E" w14:textId="77777777" w:rsidR="0092582F" w:rsidRDefault="0092582F" w:rsidP="0092582F">
      <w:pPr>
        <w:ind w:left="720" w:firstLine="450"/>
        <w:rPr>
          <w:b/>
          <w:snapToGrid w:val="0"/>
          <w:sz w:val="22"/>
          <w:szCs w:val="22"/>
        </w:rPr>
      </w:pPr>
      <w:r w:rsidRPr="002415FA">
        <w:rPr>
          <w:snapToGrid w:val="0"/>
          <w:sz w:val="22"/>
          <w:szCs w:val="22"/>
        </w:rPr>
        <w:t>Eastern Florida State College (</w:t>
      </w:r>
      <w:r w:rsidRPr="007E7260">
        <w:rPr>
          <w:snapToGrid w:val="0"/>
          <w:sz w:val="22"/>
          <w:szCs w:val="22"/>
        </w:rPr>
        <w:t>Dr. Mevlut Guvendik</w:t>
      </w:r>
      <w:r w:rsidRPr="002415FA">
        <w:rPr>
          <w:snapToGrid w:val="0"/>
          <w:sz w:val="22"/>
          <w:szCs w:val="22"/>
        </w:rPr>
        <w:t>)</w:t>
      </w:r>
      <w:r>
        <w:rPr>
          <w:snapToGrid w:val="0"/>
          <w:sz w:val="22"/>
          <w:szCs w:val="22"/>
        </w:rPr>
        <w:t xml:space="preserve"> </w:t>
      </w:r>
      <w:r w:rsidRPr="00BB620F">
        <w:rPr>
          <w:snapToGrid w:val="0"/>
          <w:sz w:val="22"/>
          <w:szCs w:val="22"/>
        </w:rPr>
        <w:t>(</w:t>
      </w:r>
      <w:hyperlink r:id="rId30" w:history="1">
        <w:r w:rsidRPr="00BB620F">
          <w:rPr>
            <w:rStyle w:val="Hyperlink"/>
            <w:sz w:val="22"/>
            <w:szCs w:val="22"/>
          </w:rPr>
          <w:t>guvendikm@easternflorida.edu</w:t>
        </w:r>
      </w:hyperlink>
      <w:r w:rsidRPr="00BB620F">
        <w:rPr>
          <w:color w:val="000000"/>
          <w:sz w:val="22"/>
          <w:szCs w:val="22"/>
        </w:rPr>
        <w:t>)</w:t>
      </w:r>
    </w:p>
    <w:p w14:paraId="76C22C19" w14:textId="77777777" w:rsidR="0092582F" w:rsidRDefault="0092582F" w:rsidP="0092582F">
      <w:pPr>
        <w:ind w:left="720" w:firstLine="450"/>
        <w:rPr>
          <w:b/>
          <w:snapToGrid w:val="0"/>
          <w:sz w:val="22"/>
          <w:szCs w:val="22"/>
        </w:rPr>
      </w:pPr>
    </w:p>
    <w:p w14:paraId="1222C148" w14:textId="77777777" w:rsidR="0092582F" w:rsidRDefault="0092582F" w:rsidP="0092582F">
      <w:pPr>
        <w:ind w:left="720" w:firstLine="450"/>
        <w:rPr>
          <w:b/>
          <w:snapToGrid w:val="0"/>
          <w:sz w:val="22"/>
          <w:szCs w:val="22"/>
        </w:rPr>
      </w:pPr>
      <w:r w:rsidRPr="002415FA">
        <w:rPr>
          <w:snapToGrid w:val="0"/>
          <w:sz w:val="22"/>
          <w:szCs w:val="22"/>
        </w:rPr>
        <w:t>Florida Gulf Coast University (</w:t>
      </w:r>
      <w:r>
        <w:rPr>
          <w:snapToGrid w:val="0"/>
          <w:sz w:val="22"/>
          <w:szCs w:val="22"/>
        </w:rPr>
        <w:t xml:space="preserve">Dr. </w:t>
      </w:r>
      <w:r w:rsidRPr="002415FA">
        <w:rPr>
          <w:snapToGrid w:val="0"/>
          <w:sz w:val="22"/>
          <w:szCs w:val="22"/>
        </w:rPr>
        <w:t xml:space="preserve">Michael Fauerbach) </w:t>
      </w:r>
      <w:r w:rsidRPr="00BB620F">
        <w:rPr>
          <w:snapToGrid w:val="0"/>
          <w:sz w:val="22"/>
          <w:szCs w:val="22"/>
        </w:rPr>
        <w:t>(</w:t>
      </w:r>
      <w:hyperlink r:id="rId31" w:history="1">
        <w:r w:rsidRPr="00BB620F">
          <w:rPr>
            <w:rStyle w:val="Hyperlink"/>
            <w:sz w:val="22"/>
            <w:szCs w:val="22"/>
          </w:rPr>
          <w:t>mfauerba@fgcu.edu</w:t>
        </w:r>
      </w:hyperlink>
      <w:r w:rsidRPr="00BB620F">
        <w:rPr>
          <w:color w:val="000000"/>
          <w:sz w:val="22"/>
          <w:szCs w:val="22"/>
        </w:rPr>
        <w:t>)</w:t>
      </w:r>
    </w:p>
    <w:p w14:paraId="5A5DA6EB" w14:textId="77777777" w:rsidR="0092582F" w:rsidRDefault="0092582F" w:rsidP="0092582F">
      <w:pPr>
        <w:ind w:left="720" w:firstLine="450"/>
        <w:rPr>
          <w:b/>
          <w:snapToGrid w:val="0"/>
          <w:sz w:val="22"/>
          <w:szCs w:val="22"/>
        </w:rPr>
      </w:pPr>
    </w:p>
    <w:p w14:paraId="55D97550" w14:textId="77777777" w:rsidR="0092582F" w:rsidRDefault="0092582F" w:rsidP="0092582F">
      <w:pPr>
        <w:ind w:left="720" w:firstLine="450"/>
        <w:rPr>
          <w:b/>
          <w:snapToGrid w:val="0"/>
          <w:sz w:val="22"/>
          <w:szCs w:val="22"/>
        </w:rPr>
      </w:pPr>
      <w:r w:rsidRPr="002415FA">
        <w:rPr>
          <w:snapToGrid w:val="0"/>
          <w:sz w:val="22"/>
          <w:szCs w:val="22"/>
        </w:rPr>
        <w:t>Florida Institute of Technology (</w:t>
      </w:r>
      <w:r>
        <w:rPr>
          <w:snapToGrid w:val="0"/>
          <w:sz w:val="22"/>
          <w:szCs w:val="22"/>
        </w:rPr>
        <w:t>Ms. Carolyn Lockyer</w:t>
      </w:r>
      <w:r w:rsidRPr="002415FA">
        <w:rPr>
          <w:snapToGrid w:val="0"/>
          <w:sz w:val="22"/>
          <w:szCs w:val="22"/>
        </w:rPr>
        <w:t xml:space="preserve">) </w:t>
      </w:r>
      <w:r>
        <w:rPr>
          <w:snapToGrid w:val="0"/>
          <w:sz w:val="22"/>
          <w:szCs w:val="22"/>
        </w:rPr>
        <w:t>(</w:t>
      </w:r>
      <w:hyperlink r:id="rId32" w:history="1">
        <w:r w:rsidRPr="005C55FE">
          <w:rPr>
            <w:rStyle w:val="Hyperlink"/>
          </w:rPr>
          <w:t>clockyer@fit.edu</w:t>
        </w:r>
      </w:hyperlink>
      <w:r w:rsidRPr="00BB620F">
        <w:rPr>
          <w:color w:val="000000"/>
          <w:sz w:val="22"/>
          <w:szCs w:val="22"/>
        </w:rPr>
        <w:t>)</w:t>
      </w:r>
    </w:p>
    <w:p w14:paraId="12766624" w14:textId="77777777" w:rsidR="0092582F" w:rsidRDefault="0092582F" w:rsidP="0092582F">
      <w:pPr>
        <w:ind w:left="720" w:firstLine="450"/>
        <w:rPr>
          <w:b/>
          <w:snapToGrid w:val="0"/>
          <w:sz w:val="22"/>
          <w:szCs w:val="22"/>
        </w:rPr>
      </w:pPr>
    </w:p>
    <w:p w14:paraId="63393204" w14:textId="77777777" w:rsidR="0092582F" w:rsidRDefault="0092582F" w:rsidP="0092582F">
      <w:pPr>
        <w:ind w:left="720" w:firstLine="450"/>
        <w:rPr>
          <w:b/>
          <w:snapToGrid w:val="0"/>
          <w:sz w:val="22"/>
          <w:szCs w:val="22"/>
        </w:rPr>
      </w:pPr>
      <w:r w:rsidRPr="002415FA">
        <w:rPr>
          <w:snapToGrid w:val="0"/>
          <w:sz w:val="22"/>
          <w:szCs w:val="22"/>
        </w:rPr>
        <w:t>Florida International University (</w:t>
      </w:r>
      <w:r>
        <w:rPr>
          <w:snapToGrid w:val="0"/>
          <w:sz w:val="22"/>
          <w:szCs w:val="22"/>
        </w:rPr>
        <w:t xml:space="preserve">Dr. </w:t>
      </w:r>
      <w:r w:rsidRPr="002415FA">
        <w:rPr>
          <w:snapToGrid w:val="0"/>
          <w:sz w:val="22"/>
          <w:szCs w:val="22"/>
        </w:rPr>
        <w:t>Berrin Tansel)</w:t>
      </w:r>
      <w:r>
        <w:rPr>
          <w:snapToGrid w:val="0"/>
          <w:sz w:val="22"/>
          <w:szCs w:val="22"/>
        </w:rPr>
        <w:t xml:space="preserve"> </w:t>
      </w:r>
      <w:r w:rsidRPr="00BB620F">
        <w:rPr>
          <w:snapToGrid w:val="0"/>
          <w:sz w:val="22"/>
          <w:szCs w:val="22"/>
        </w:rPr>
        <w:t>(</w:t>
      </w:r>
      <w:hyperlink r:id="rId33" w:history="1">
        <w:r w:rsidRPr="00BB620F">
          <w:rPr>
            <w:rStyle w:val="Hyperlink"/>
            <w:sz w:val="22"/>
            <w:szCs w:val="22"/>
          </w:rPr>
          <w:t>tanselb@fiu.edu</w:t>
        </w:r>
      </w:hyperlink>
      <w:r w:rsidRPr="00BB620F">
        <w:rPr>
          <w:color w:val="000000"/>
          <w:sz w:val="22"/>
          <w:szCs w:val="22"/>
        </w:rPr>
        <w:t>)</w:t>
      </w:r>
    </w:p>
    <w:p w14:paraId="2440B379" w14:textId="77777777" w:rsidR="0092582F" w:rsidRDefault="0092582F" w:rsidP="0092582F">
      <w:pPr>
        <w:ind w:left="720" w:firstLine="450"/>
        <w:rPr>
          <w:b/>
          <w:snapToGrid w:val="0"/>
          <w:sz w:val="22"/>
          <w:szCs w:val="22"/>
        </w:rPr>
      </w:pPr>
    </w:p>
    <w:p w14:paraId="6131F1A3" w14:textId="77777777" w:rsidR="0092582F" w:rsidRDefault="0092582F" w:rsidP="0092582F">
      <w:pPr>
        <w:ind w:left="720" w:firstLine="450"/>
        <w:rPr>
          <w:b/>
          <w:snapToGrid w:val="0"/>
          <w:sz w:val="22"/>
          <w:szCs w:val="22"/>
        </w:rPr>
      </w:pPr>
      <w:r>
        <w:rPr>
          <w:snapToGrid w:val="0"/>
          <w:sz w:val="22"/>
          <w:szCs w:val="22"/>
        </w:rPr>
        <w:t>Florida Polytechnic</w:t>
      </w:r>
      <w:r w:rsidRPr="002415FA">
        <w:rPr>
          <w:snapToGrid w:val="0"/>
          <w:sz w:val="22"/>
          <w:szCs w:val="22"/>
        </w:rPr>
        <w:t xml:space="preserve"> University </w:t>
      </w:r>
      <w:r w:rsidRPr="00BB620F">
        <w:rPr>
          <w:snapToGrid w:val="0"/>
          <w:sz w:val="22"/>
          <w:szCs w:val="22"/>
        </w:rPr>
        <w:t xml:space="preserve">(Dr. </w:t>
      </w:r>
      <w:r w:rsidRPr="00FE4778">
        <w:rPr>
          <w:snapToGrid w:val="0"/>
          <w:sz w:val="22"/>
          <w:szCs w:val="22"/>
        </w:rPr>
        <w:t>Kais Jribi</w:t>
      </w:r>
      <w:r w:rsidRPr="00BB620F">
        <w:rPr>
          <w:sz w:val="22"/>
          <w:szCs w:val="22"/>
        </w:rPr>
        <w:t>) (</w:t>
      </w:r>
      <w:hyperlink r:id="rId34" w:history="1">
        <w:r w:rsidRPr="00FE4778">
          <w:rPr>
            <w:rStyle w:val="Hyperlink"/>
          </w:rPr>
          <w:t>KJribi@floridapoly.edu</w:t>
        </w:r>
      </w:hyperlink>
      <w:r w:rsidRPr="00BB620F">
        <w:rPr>
          <w:snapToGrid w:val="0"/>
          <w:sz w:val="22"/>
          <w:szCs w:val="22"/>
        </w:rPr>
        <w:t>)</w:t>
      </w:r>
      <w:r w:rsidRPr="002415FA">
        <w:rPr>
          <w:snapToGrid w:val="0"/>
          <w:sz w:val="22"/>
          <w:szCs w:val="22"/>
        </w:rPr>
        <w:t xml:space="preserve">                </w:t>
      </w:r>
    </w:p>
    <w:p w14:paraId="540FDB65" w14:textId="77777777" w:rsidR="0092582F" w:rsidRDefault="0092582F" w:rsidP="0092582F">
      <w:pPr>
        <w:ind w:left="720" w:firstLine="450"/>
        <w:rPr>
          <w:b/>
          <w:snapToGrid w:val="0"/>
          <w:sz w:val="22"/>
          <w:szCs w:val="22"/>
        </w:rPr>
      </w:pPr>
    </w:p>
    <w:p w14:paraId="7F60A215" w14:textId="77777777" w:rsidR="0092582F" w:rsidRDefault="0092582F" w:rsidP="0092582F">
      <w:pPr>
        <w:ind w:left="720" w:firstLine="450"/>
        <w:rPr>
          <w:b/>
          <w:snapToGrid w:val="0"/>
          <w:sz w:val="22"/>
          <w:szCs w:val="22"/>
        </w:rPr>
      </w:pPr>
      <w:r w:rsidRPr="002415FA">
        <w:rPr>
          <w:snapToGrid w:val="0"/>
          <w:sz w:val="22"/>
          <w:szCs w:val="22"/>
        </w:rPr>
        <w:t>Florida State University (</w:t>
      </w:r>
      <w:r w:rsidRPr="00BB620F">
        <w:rPr>
          <w:snapToGrid w:val="0"/>
          <w:sz w:val="22"/>
          <w:szCs w:val="22"/>
        </w:rPr>
        <w:t xml:space="preserve">Dr. </w:t>
      </w:r>
      <w:r w:rsidRPr="000B43B8">
        <w:rPr>
          <w:rStyle w:val="Subtitle2"/>
          <w:sz w:val="22"/>
          <w:szCs w:val="22"/>
        </w:rPr>
        <w:t>Alan Hanstein</w:t>
      </w:r>
      <w:r w:rsidRPr="002415FA">
        <w:rPr>
          <w:snapToGrid w:val="0"/>
          <w:sz w:val="22"/>
          <w:szCs w:val="22"/>
        </w:rPr>
        <w:t>)</w:t>
      </w:r>
      <w:r>
        <w:rPr>
          <w:snapToGrid w:val="0"/>
          <w:sz w:val="22"/>
          <w:szCs w:val="22"/>
        </w:rPr>
        <w:t xml:space="preserve"> </w:t>
      </w:r>
      <w:r w:rsidRPr="00BB620F">
        <w:rPr>
          <w:snapToGrid w:val="0"/>
          <w:sz w:val="22"/>
          <w:szCs w:val="22"/>
        </w:rPr>
        <w:t>(</w:t>
      </w:r>
      <w:hyperlink r:id="rId35" w:history="1">
        <w:r w:rsidRPr="00BB620F">
          <w:rPr>
            <w:rStyle w:val="Hyperlink"/>
            <w:sz w:val="22"/>
            <w:szCs w:val="22"/>
          </w:rPr>
          <w:t>alan.hanstein@challengertlh.com</w:t>
        </w:r>
      </w:hyperlink>
      <w:r w:rsidRPr="00BB620F">
        <w:rPr>
          <w:sz w:val="22"/>
          <w:szCs w:val="22"/>
        </w:rPr>
        <w:t>)</w:t>
      </w:r>
    </w:p>
    <w:p w14:paraId="3936EB27" w14:textId="77777777" w:rsidR="0092582F" w:rsidRDefault="0092582F" w:rsidP="0092582F">
      <w:pPr>
        <w:ind w:left="720" w:firstLine="450"/>
        <w:rPr>
          <w:b/>
          <w:snapToGrid w:val="0"/>
          <w:sz w:val="22"/>
          <w:szCs w:val="22"/>
        </w:rPr>
      </w:pPr>
    </w:p>
    <w:p w14:paraId="0AE803D3" w14:textId="77777777" w:rsidR="0092582F" w:rsidRPr="004725D8" w:rsidRDefault="0092582F" w:rsidP="0092582F">
      <w:pPr>
        <w:ind w:left="720" w:firstLine="450"/>
        <w:rPr>
          <w:b/>
          <w:snapToGrid w:val="0"/>
          <w:sz w:val="22"/>
          <w:szCs w:val="22"/>
        </w:rPr>
      </w:pPr>
      <w:r w:rsidRPr="002415FA">
        <w:rPr>
          <w:snapToGrid w:val="0"/>
          <w:sz w:val="22"/>
          <w:szCs w:val="22"/>
        </w:rPr>
        <w:t>Florida A&amp;M University (</w:t>
      </w:r>
      <w:r>
        <w:rPr>
          <w:snapToGrid w:val="0"/>
          <w:sz w:val="22"/>
          <w:szCs w:val="22"/>
        </w:rPr>
        <w:t xml:space="preserve">Dr. </w:t>
      </w:r>
      <w:r w:rsidRPr="002415FA">
        <w:rPr>
          <w:snapToGrid w:val="0"/>
          <w:sz w:val="22"/>
          <w:szCs w:val="22"/>
        </w:rPr>
        <w:t xml:space="preserve">Charles Weatherford) </w:t>
      </w:r>
      <w:r w:rsidRPr="004725D8">
        <w:rPr>
          <w:snapToGrid w:val="0"/>
          <w:sz w:val="22"/>
          <w:szCs w:val="22"/>
        </w:rPr>
        <w:t>(</w:t>
      </w:r>
      <w:hyperlink r:id="rId36" w:history="1">
        <w:r w:rsidRPr="004725D8">
          <w:rPr>
            <w:rStyle w:val="Hyperlink"/>
            <w:sz w:val="22"/>
            <w:szCs w:val="22"/>
          </w:rPr>
          <w:t>charles.weatherford@famu.edu</w:t>
        </w:r>
      </w:hyperlink>
      <w:r w:rsidRPr="004725D8">
        <w:rPr>
          <w:sz w:val="22"/>
          <w:szCs w:val="22"/>
        </w:rPr>
        <w:t>)</w:t>
      </w:r>
    </w:p>
    <w:p w14:paraId="01E7622A" w14:textId="77777777" w:rsidR="0092582F" w:rsidRDefault="0092582F" w:rsidP="0092582F">
      <w:pPr>
        <w:ind w:left="720" w:firstLine="450"/>
        <w:rPr>
          <w:b/>
          <w:snapToGrid w:val="0"/>
          <w:sz w:val="22"/>
          <w:szCs w:val="22"/>
        </w:rPr>
      </w:pPr>
    </w:p>
    <w:p w14:paraId="24AD94B0" w14:textId="77777777" w:rsidR="0092582F" w:rsidRDefault="0092582F" w:rsidP="0092582F">
      <w:pPr>
        <w:ind w:left="720" w:firstLine="450"/>
        <w:rPr>
          <w:sz w:val="22"/>
          <w:szCs w:val="22"/>
        </w:rPr>
      </w:pPr>
      <w:r>
        <w:rPr>
          <w:snapToGrid w:val="0"/>
          <w:sz w:val="22"/>
          <w:szCs w:val="22"/>
        </w:rPr>
        <w:t xml:space="preserve">Miami Dade College (Dr. </w:t>
      </w:r>
      <w:r w:rsidRPr="000B43B8">
        <w:rPr>
          <w:rStyle w:val="Subtitle10"/>
          <w:sz w:val="22"/>
          <w:szCs w:val="22"/>
        </w:rPr>
        <w:t>Carlos Genatios</w:t>
      </w:r>
      <w:r w:rsidRPr="000B43B8">
        <w:rPr>
          <w:rStyle w:val="Subtitle10"/>
        </w:rPr>
        <w:t xml:space="preserve">) </w:t>
      </w:r>
      <w:r w:rsidRPr="000B43B8">
        <w:rPr>
          <w:rStyle w:val="Subtitle10"/>
          <w:sz w:val="22"/>
          <w:szCs w:val="22"/>
        </w:rPr>
        <w:t>(</w:t>
      </w:r>
      <w:hyperlink r:id="rId37" w:history="1">
        <w:r w:rsidRPr="004725D8">
          <w:rPr>
            <w:rStyle w:val="Hyperlink"/>
            <w:sz w:val="22"/>
            <w:szCs w:val="22"/>
          </w:rPr>
          <w:t>cgenatio@mdc.edu</w:t>
        </w:r>
      </w:hyperlink>
      <w:r w:rsidRPr="004725D8">
        <w:rPr>
          <w:sz w:val="22"/>
          <w:szCs w:val="22"/>
        </w:rPr>
        <w:t>)</w:t>
      </w:r>
    </w:p>
    <w:p w14:paraId="322DFCF5" w14:textId="77777777" w:rsidR="0092582F" w:rsidRDefault="0092582F" w:rsidP="0092582F">
      <w:pPr>
        <w:ind w:left="720" w:firstLine="450"/>
        <w:rPr>
          <w:sz w:val="22"/>
          <w:szCs w:val="22"/>
        </w:rPr>
      </w:pPr>
    </w:p>
    <w:p w14:paraId="294E0564" w14:textId="77777777" w:rsidR="0092582F" w:rsidRDefault="0092582F" w:rsidP="0092582F">
      <w:pPr>
        <w:ind w:left="720" w:firstLine="450"/>
        <w:rPr>
          <w:b/>
          <w:snapToGrid w:val="0"/>
          <w:sz w:val="22"/>
          <w:szCs w:val="22"/>
        </w:rPr>
      </w:pPr>
      <w:r>
        <w:rPr>
          <w:sz w:val="22"/>
          <w:szCs w:val="22"/>
        </w:rPr>
        <w:t>St. Petersburg College (</w:t>
      </w:r>
      <w:r w:rsidRPr="00E00F39">
        <w:rPr>
          <w:sz w:val="22"/>
          <w:szCs w:val="22"/>
        </w:rPr>
        <w:t>Dr. Paul Cutlip</w:t>
      </w:r>
      <w:r>
        <w:rPr>
          <w:sz w:val="22"/>
          <w:szCs w:val="22"/>
        </w:rPr>
        <w:t>) (</w:t>
      </w:r>
      <w:hyperlink r:id="rId38" w:history="1">
        <w:r w:rsidRPr="00E00F39">
          <w:rPr>
            <w:rStyle w:val="Hyperlink"/>
            <w:sz w:val="22"/>
            <w:szCs w:val="22"/>
          </w:rPr>
          <w:t>cutlip.paul@spcollege.edu</w:t>
        </w:r>
      </w:hyperlink>
      <w:r>
        <w:rPr>
          <w:sz w:val="22"/>
          <w:szCs w:val="22"/>
        </w:rPr>
        <w:t>)</w:t>
      </w:r>
    </w:p>
    <w:p w14:paraId="3131A49F" w14:textId="77777777" w:rsidR="0092582F" w:rsidRDefault="0092582F" w:rsidP="0092582F">
      <w:pPr>
        <w:ind w:left="720" w:firstLine="450"/>
        <w:rPr>
          <w:b/>
          <w:snapToGrid w:val="0"/>
          <w:sz w:val="22"/>
          <w:szCs w:val="22"/>
        </w:rPr>
      </w:pPr>
    </w:p>
    <w:p w14:paraId="588532B0" w14:textId="77777777" w:rsidR="0092582F" w:rsidRDefault="0092582F" w:rsidP="0092582F">
      <w:pPr>
        <w:ind w:left="720" w:firstLine="450"/>
        <w:rPr>
          <w:b/>
          <w:snapToGrid w:val="0"/>
          <w:sz w:val="22"/>
          <w:szCs w:val="22"/>
        </w:rPr>
      </w:pPr>
      <w:r w:rsidRPr="002415FA">
        <w:rPr>
          <w:snapToGrid w:val="0"/>
          <w:sz w:val="22"/>
          <w:szCs w:val="22"/>
        </w:rPr>
        <w:t>University of Central Florida (</w:t>
      </w:r>
      <w:r>
        <w:rPr>
          <w:snapToGrid w:val="0"/>
          <w:sz w:val="22"/>
          <w:szCs w:val="22"/>
        </w:rPr>
        <w:t xml:space="preserve">Dr. </w:t>
      </w:r>
      <w:r w:rsidRPr="002415FA">
        <w:rPr>
          <w:snapToGrid w:val="0"/>
          <w:sz w:val="22"/>
          <w:szCs w:val="22"/>
        </w:rPr>
        <w:t xml:space="preserve">Yunjun Xu) </w:t>
      </w:r>
      <w:r w:rsidRPr="004725D8">
        <w:rPr>
          <w:snapToGrid w:val="0"/>
          <w:sz w:val="22"/>
          <w:szCs w:val="22"/>
        </w:rPr>
        <w:t>(</w:t>
      </w:r>
      <w:hyperlink r:id="rId39" w:history="1">
        <w:r w:rsidRPr="004725D8">
          <w:rPr>
            <w:rStyle w:val="Hyperlink"/>
            <w:sz w:val="22"/>
            <w:szCs w:val="22"/>
          </w:rPr>
          <w:t>Yunjun.Xu@ucf.edu</w:t>
        </w:r>
      </w:hyperlink>
      <w:r w:rsidRPr="004725D8">
        <w:rPr>
          <w:sz w:val="22"/>
          <w:szCs w:val="22"/>
        </w:rPr>
        <w:t>)</w:t>
      </w:r>
    </w:p>
    <w:p w14:paraId="08F67C5B" w14:textId="77777777" w:rsidR="0092582F" w:rsidRDefault="0092582F" w:rsidP="0092582F">
      <w:pPr>
        <w:ind w:left="720" w:firstLine="450"/>
        <w:rPr>
          <w:b/>
          <w:snapToGrid w:val="0"/>
          <w:sz w:val="22"/>
          <w:szCs w:val="22"/>
        </w:rPr>
      </w:pPr>
    </w:p>
    <w:p w14:paraId="730D708B" w14:textId="77777777" w:rsidR="0092582F" w:rsidRDefault="0092582F" w:rsidP="0092582F">
      <w:pPr>
        <w:ind w:left="720" w:firstLine="450"/>
        <w:rPr>
          <w:b/>
          <w:snapToGrid w:val="0"/>
          <w:sz w:val="22"/>
          <w:szCs w:val="22"/>
        </w:rPr>
      </w:pPr>
      <w:r w:rsidRPr="002415FA">
        <w:rPr>
          <w:snapToGrid w:val="0"/>
          <w:sz w:val="22"/>
          <w:szCs w:val="22"/>
        </w:rPr>
        <w:t>University of Florida (</w:t>
      </w:r>
      <w:r>
        <w:rPr>
          <w:snapToGrid w:val="0"/>
          <w:sz w:val="22"/>
          <w:szCs w:val="22"/>
        </w:rPr>
        <w:t xml:space="preserve">Dr. </w:t>
      </w:r>
      <w:r w:rsidRPr="00844CA5">
        <w:rPr>
          <w:snapToGrid w:val="0"/>
          <w:sz w:val="22"/>
          <w:szCs w:val="22"/>
        </w:rPr>
        <w:t>J</w:t>
      </w:r>
      <w:r>
        <w:rPr>
          <w:snapToGrid w:val="0"/>
          <w:sz w:val="22"/>
          <w:szCs w:val="22"/>
        </w:rPr>
        <w:t>amie Foster</w:t>
      </w:r>
      <w:r w:rsidRPr="002415FA">
        <w:rPr>
          <w:snapToGrid w:val="0"/>
          <w:sz w:val="22"/>
          <w:szCs w:val="22"/>
        </w:rPr>
        <w:t xml:space="preserve">) </w:t>
      </w:r>
      <w:r w:rsidRPr="004725D8">
        <w:rPr>
          <w:snapToGrid w:val="0"/>
          <w:sz w:val="22"/>
          <w:szCs w:val="22"/>
        </w:rPr>
        <w:t>(</w:t>
      </w:r>
      <w:hyperlink r:id="rId40" w:history="1">
        <w:r w:rsidRPr="00314A78">
          <w:rPr>
            <w:rStyle w:val="Hyperlink"/>
            <w:sz w:val="22"/>
            <w:szCs w:val="22"/>
          </w:rPr>
          <w:t>jfoster@ufl.edu</w:t>
        </w:r>
      </w:hyperlink>
      <w:r w:rsidRPr="004725D8">
        <w:rPr>
          <w:sz w:val="22"/>
          <w:szCs w:val="22"/>
        </w:rPr>
        <w:t>)</w:t>
      </w:r>
    </w:p>
    <w:p w14:paraId="65A37B41" w14:textId="77777777" w:rsidR="0092582F" w:rsidRDefault="0092582F" w:rsidP="0092582F">
      <w:pPr>
        <w:ind w:left="720" w:firstLine="450"/>
        <w:rPr>
          <w:b/>
          <w:snapToGrid w:val="0"/>
          <w:sz w:val="22"/>
          <w:szCs w:val="22"/>
        </w:rPr>
      </w:pPr>
    </w:p>
    <w:p w14:paraId="4BBC6912" w14:textId="77777777" w:rsidR="0092582F" w:rsidRDefault="0092582F" w:rsidP="0092582F">
      <w:pPr>
        <w:ind w:left="720" w:firstLine="450"/>
        <w:rPr>
          <w:b/>
          <w:snapToGrid w:val="0"/>
          <w:sz w:val="22"/>
          <w:szCs w:val="22"/>
        </w:rPr>
      </w:pPr>
      <w:r w:rsidRPr="002415FA">
        <w:rPr>
          <w:snapToGrid w:val="0"/>
          <w:sz w:val="22"/>
          <w:szCs w:val="22"/>
        </w:rPr>
        <w:t>University of Miami (</w:t>
      </w:r>
      <w:r>
        <w:rPr>
          <w:snapToGrid w:val="0"/>
          <w:sz w:val="22"/>
          <w:szCs w:val="22"/>
        </w:rPr>
        <w:t xml:space="preserve">Dr. </w:t>
      </w:r>
      <w:r w:rsidRPr="002415FA">
        <w:rPr>
          <w:snapToGrid w:val="0"/>
          <w:sz w:val="22"/>
          <w:szCs w:val="22"/>
        </w:rPr>
        <w:t xml:space="preserve">Qingda Yang) </w:t>
      </w:r>
      <w:r w:rsidRPr="004725D8">
        <w:rPr>
          <w:snapToGrid w:val="0"/>
          <w:sz w:val="22"/>
          <w:szCs w:val="22"/>
        </w:rPr>
        <w:t>(</w:t>
      </w:r>
      <w:hyperlink r:id="rId41" w:history="1">
        <w:r w:rsidRPr="004725D8">
          <w:rPr>
            <w:rStyle w:val="Hyperlink"/>
            <w:sz w:val="22"/>
            <w:szCs w:val="22"/>
          </w:rPr>
          <w:t>qdyang@miami.edu</w:t>
        </w:r>
      </w:hyperlink>
      <w:r w:rsidRPr="004725D8">
        <w:rPr>
          <w:sz w:val="22"/>
          <w:szCs w:val="22"/>
        </w:rPr>
        <w:t>)</w:t>
      </w:r>
    </w:p>
    <w:p w14:paraId="1617A611" w14:textId="77777777" w:rsidR="0092582F" w:rsidRDefault="0092582F" w:rsidP="0092582F">
      <w:pPr>
        <w:ind w:left="720" w:firstLine="450"/>
        <w:rPr>
          <w:b/>
          <w:snapToGrid w:val="0"/>
          <w:sz w:val="22"/>
          <w:szCs w:val="22"/>
        </w:rPr>
      </w:pPr>
    </w:p>
    <w:p w14:paraId="244A9B71" w14:textId="77777777" w:rsidR="0092582F" w:rsidRDefault="0092582F" w:rsidP="0092582F">
      <w:pPr>
        <w:ind w:left="720" w:firstLine="450"/>
        <w:rPr>
          <w:b/>
          <w:snapToGrid w:val="0"/>
          <w:sz w:val="22"/>
          <w:szCs w:val="22"/>
        </w:rPr>
      </w:pPr>
      <w:r w:rsidRPr="002415FA">
        <w:rPr>
          <w:snapToGrid w:val="0"/>
          <w:sz w:val="22"/>
          <w:szCs w:val="22"/>
        </w:rPr>
        <w:t>University of North Florida (</w:t>
      </w:r>
      <w:r>
        <w:rPr>
          <w:snapToGrid w:val="0"/>
          <w:sz w:val="22"/>
          <w:szCs w:val="22"/>
        </w:rPr>
        <w:t xml:space="preserve">Dr. </w:t>
      </w:r>
      <w:r w:rsidRPr="002415FA">
        <w:rPr>
          <w:snapToGrid w:val="0"/>
          <w:sz w:val="22"/>
          <w:szCs w:val="22"/>
        </w:rPr>
        <w:t xml:space="preserve">Nirmal Patel) </w:t>
      </w:r>
      <w:r w:rsidRPr="004725D8">
        <w:rPr>
          <w:snapToGrid w:val="0"/>
          <w:sz w:val="22"/>
          <w:szCs w:val="22"/>
        </w:rPr>
        <w:t>(</w:t>
      </w:r>
      <w:hyperlink r:id="rId42" w:history="1">
        <w:r w:rsidRPr="004725D8">
          <w:rPr>
            <w:rStyle w:val="Hyperlink"/>
            <w:sz w:val="22"/>
            <w:szCs w:val="22"/>
          </w:rPr>
          <w:t>npatel@unf.edu</w:t>
        </w:r>
      </w:hyperlink>
      <w:r w:rsidRPr="004725D8">
        <w:rPr>
          <w:sz w:val="22"/>
          <w:szCs w:val="22"/>
        </w:rPr>
        <w:t>)</w:t>
      </w:r>
    </w:p>
    <w:p w14:paraId="5D39F98B" w14:textId="77777777" w:rsidR="0092582F" w:rsidRDefault="0092582F" w:rsidP="0092582F">
      <w:pPr>
        <w:ind w:left="720" w:firstLine="450"/>
        <w:rPr>
          <w:b/>
          <w:snapToGrid w:val="0"/>
          <w:sz w:val="22"/>
          <w:szCs w:val="22"/>
        </w:rPr>
      </w:pPr>
    </w:p>
    <w:p w14:paraId="14272BE1" w14:textId="77777777" w:rsidR="0092582F" w:rsidRDefault="0092582F" w:rsidP="0092582F">
      <w:pPr>
        <w:ind w:left="720" w:firstLine="450"/>
        <w:rPr>
          <w:b/>
          <w:snapToGrid w:val="0"/>
          <w:sz w:val="22"/>
          <w:szCs w:val="22"/>
        </w:rPr>
      </w:pPr>
      <w:r w:rsidRPr="002415FA">
        <w:rPr>
          <w:snapToGrid w:val="0"/>
          <w:sz w:val="22"/>
          <w:szCs w:val="22"/>
        </w:rPr>
        <w:t>University of South Florida (</w:t>
      </w:r>
      <w:r>
        <w:rPr>
          <w:snapToGrid w:val="0"/>
          <w:sz w:val="22"/>
          <w:szCs w:val="22"/>
        </w:rPr>
        <w:t xml:space="preserve">Dr. </w:t>
      </w:r>
      <w:r w:rsidRPr="002415FA">
        <w:rPr>
          <w:snapToGrid w:val="0"/>
          <w:sz w:val="22"/>
          <w:szCs w:val="22"/>
        </w:rPr>
        <w:t xml:space="preserve">Stephanie Carey) </w:t>
      </w:r>
      <w:r w:rsidRPr="004725D8">
        <w:rPr>
          <w:snapToGrid w:val="0"/>
          <w:sz w:val="22"/>
          <w:szCs w:val="22"/>
        </w:rPr>
        <w:t>(</w:t>
      </w:r>
      <w:hyperlink r:id="rId43" w:history="1">
        <w:r w:rsidRPr="004725D8">
          <w:rPr>
            <w:rStyle w:val="Hyperlink"/>
            <w:sz w:val="22"/>
            <w:szCs w:val="22"/>
          </w:rPr>
          <w:t>scarey3@usf.edu</w:t>
        </w:r>
      </w:hyperlink>
      <w:r w:rsidRPr="004725D8">
        <w:rPr>
          <w:sz w:val="22"/>
          <w:szCs w:val="22"/>
        </w:rPr>
        <w:t>)</w:t>
      </w:r>
    </w:p>
    <w:p w14:paraId="3DCB1D2C" w14:textId="77777777" w:rsidR="0092582F" w:rsidRDefault="0092582F" w:rsidP="0092582F">
      <w:pPr>
        <w:ind w:left="720" w:firstLine="450"/>
        <w:rPr>
          <w:b/>
          <w:snapToGrid w:val="0"/>
          <w:sz w:val="22"/>
          <w:szCs w:val="22"/>
        </w:rPr>
      </w:pPr>
    </w:p>
    <w:p w14:paraId="342AF0EF" w14:textId="77777777" w:rsidR="0092582F" w:rsidRPr="002049A9" w:rsidRDefault="0092582F" w:rsidP="0092582F">
      <w:pPr>
        <w:ind w:left="720" w:firstLine="450"/>
        <w:rPr>
          <w:b/>
          <w:snapToGrid w:val="0"/>
          <w:sz w:val="22"/>
          <w:szCs w:val="22"/>
        </w:rPr>
      </w:pPr>
      <w:r w:rsidRPr="002415FA">
        <w:rPr>
          <w:snapToGrid w:val="0"/>
          <w:sz w:val="22"/>
          <w:szCs w:val="22"/>
        </w:rPr>
        <w:t xml:space="preserve">University of West Florida </w:t>
      </w:r>
      <w:r w:rsidRPr="000E2AED">
        <w:rPr>
          <w:snapToGrid w:val="0"/>
          <w:sz w:val="22"/>
          <w:szCs w:val="22"/>
        </w:rPr>
        <w:t>(Dr. Amri</w:t>
      </w:r>
      <w:r>
        <w:rPr>
          <w:snapToGrid w:val="0"/>
          <w:sz w:val="22"/>
          <w:szCs w:val="22"/>
        </w:rPr>
        <w:t>t</w:t>
      </w:r>
      <w:r w:rsidRPr="000E2AED">
        <w:rPr>
          <w:snapToGrid w:val="0"/>
          <w:sz w:val="22"/>
          <w:szCs w:val="22"/>
        </w:rPr>
        <w:t>a Gautam) (amishra1@uwf.edu)</w:t>
      </w:r>
    </w:p>
    <w:p w14:paraId="6E69D365" w14:textId="77777777" w:rsidR="0092582F" w:rsidRPr="002415FA" w:rsidRDefault="0092582F" w:rsidP="0092582F">
      <w:pPr>
        <w:rPr>
          <w:snapToGrid w:val="0"/>
          <w:sz w:val="22"/>
          <w:szCs w:val="22"/>
        </w:rPr>
      </w:pPr>
    </w:p>
    <w:p w14:paraId="6CDFA9F9" w14:textId="77777777" w:rsidR="0092582F" w:rsidRDefault="0092582F" w:rsidP="0092582F">
      <w:pPr>
        <w:rPr>
          <w:b/>
          <w:snapToGrid w:val="0"/>
          <w:sz w:val="22"/>
          <w:szCs w:val="22"/>
        </w:rPr>
      </w:pPr>
      <w:r w:rsidRPr="002415FA">
        <w:rPr>
          <w:snapToGrid w:val="0"/>
          <w:sz w:val="22"/>
          <w:szCs w:val="22"/>
        </w:rPr>
        <w:t xml:space="preserve">                </w:t>
      </w:r>
      <w:r w:rsidRPr="002415FA">
        <w:rPr>
          <w:b/>
          <w:snapToGrid w:val="0"/>
          <w:sz w:val="22"/>
          <w:szCs w:val="22"/>
        </w:rPr>
        <w:t>Other Organizations</w:t>
      </w:r>
    </w:p>
    <w:p w14:paraId="5B889F08" w14:textId="77777777" w:rsidR="0092582F" w:rsidRPr="002B1309" w:rsidRDefault="0092582F" w:rsidP="0092582F">
      <w:pPr>
        <w:ind w:left="720" w:firstLine="450"/>
        <w:rPr>
          <w:b/>
          <w:snapToGrid w:val="0"/>
          <w:sz w:val="22"/>
          <w:szCs w:val="22"/>
        </w:rPr>
      </w:pPr>
      <w:r w:rsidRPr="002415FA">
        <w:rPr>
          <w:snapToGrid w:val="0"/>
          <w:sz w:val="22"/>
          <w:szCs w:val="22"/>
        </w:rPr>
        <w:t>Astronauts Memorial Foundation (</w:t>
      </w:r>
      <w:r>
        <w:rPr>
          <w:snapToGrid w:val="0"/>
          <w:sz w:val="22"/>
          <w:szCs w:val="22"/>
        </w:rPr>
        <w:t xml:space="preserve">Mr. </w:t>
      </w:r>
      <w:r w:rsidRPr="002415FA">
        <w:rPr>
          <w:snapToGrid w:val="0"/>
          <w:sz w:val="22"/>
          <w:szCs w:val="22"/>
        </w:rPr>
        <w:t>Thad Altman)</w:t>
      </w:r>
      <w:r>
        <w:rPr>
          <w:snapToGrid w:val="0"/>
          <w:sz w:val="22"/>
          <w:szCs w:val="22"/>
        </w:rPr>
        <w:t xml:space="preserve"> </w:t>
      </w:r>
      <w:r w:rsidRPr="002B1309">
        <w:rPr>
          <w:snapToGrid w:val="0"/>
          <w:sz w:val="22"/>
          <w:szCs w:val="22"/>
        </w:rPr>
        <w:t>(</w:t>
      </w:r>
      <w:hyperlink r:id="rId44" w:history="1">
        <w:r w:rsidRPr="002B1309">
          <w:rPr>
            <w:rStyle w:val="Hyperlink"/>
            <w:sz w:val="22"/>
            <w:szCs w:val="22"/>
          </w:rPr>
          <w:t>taltman@amfcse.org</w:t>
        </w:r>
      </w:hyperlink>
      <w:r w:rsidRPr="002B1309">
        <w:rPr>
          <w:sz w:val="22"/>
          <w:szCs w:val="22"/>
        </w:rPr>
        <w:t>)</w:t>
      </w:r>
    </w:p>
    <w:p w14:paraId="2349CD33" w14:textId="77777777" w:rsidR="0092582F" w:rsidRDefault="0092582F" w:rsidP="0092582F">
      <w:pPr>
        <w:ind w:left="720" w:firstLine="450"/>
        <w:rPr>
          <w:b/>
          <w:snapToGrid w:val="0"/>
          <w:sz w:val="22"/>
          <w:szCs w:val="22"/>
        </w:rPr>
      </w:pPr>
    </w:p>
    <w:p w14:paraId="6151E874" w14:textId="77777777" w:rsidR="0092582F" w:rsidRDefault="0092582F" w:rsidP="0092582F">
      <w:pPr>
        <w:ind w:left="720" w:firstLine="450"/>
        <w:rPr>
          <w:b/>
          <w:snapToGrid w:val="0"/>
          <w:sz w:val="22"/>
          <w:szCs w:val="22"/>
        </w:rPr>
      </w:pPr>
      <w:r w:rsidRPr="002415FA">
        <w:rPr>
          <w:snapToGrid w:val="0"/>
          <w:sz w:val="22"/>
          <w:szCs w:val="22"/>
        </w:rPr>
        <w:t>Kennedy Space Center (</w:t>
      </w:r>
      <w:r>
        <w:rPr>
          <w:snapToGrid w:val="0"/>
          <w:sz w:val="22"/>
          <w:szCs w:val="22"/>
        </w:rPr>
        <w:t xml:space="preserve">Ms. </w:t>
      </w:r>
      <w:r w:rsidRPr="00403B27">
        <w:rPr>
          <w:snapToGrid w:val="0"/>
          <w:sz w:val="22"/>
          <w:szCs w:val="22"/>
        </w:rPr>
        <w:t>Patricia Gillis</w:t>
      </w:r>
      <w:r>
        <w:rPr>
          <w:snapToGrid w:val="0"/>
          <w:sz w:val="22"/>
          <w:szCs w:val="22"/>
        </w:rPr>
        <w:t xml:space="preserve">) </w:t>
      </w:r>
      <w:r w:rsidRPr="002B1309">
        <w:rPr>
          <w:snapToGrid w:val="0"/>
          <w:sz w:val="22"/>
          <w:szCs w:val="22"/>
        </w:rPr>
        <w:t>(</w:t>
      </w:r>
      <w:hyperlink r:id="rId45" w:history="1">
        <w:r w:rsidRPr="002B1309">
          <w:rPr>
            <w:rStyle w:val="Hyperlink"/>
            <w:sz w:val="22"/>
            <w:szCs w:val="22"/>
          </w:rPr>
          <w:t>patricia.j.gillis@nasa.gov</w:t>
        </w:r>
      </w:hyperlink>
      <w:r w:rsidRPr="002B1309">
        <w:rPr>
          <w:sz w:val="22"/>
          <w:szCs w:val="22"/>
        </w:rPr>
        <w:t>)</w:t>
      </w:r>
    </w:p>
    <w:p w14:paraId="1E4F9C8F" w14:textId="77777777" w:rsidR="0092582F" w:rsidRDefault="0092582F" w:rsidP="0092582F">
      <w:pPr>
        <w:ind w:left="720" w:firstLine="450"/>
        <w:rPr>
          <w:b/>
          <w:snapToGrid w:val="0"/>
          <w:sz w:val="22"/>
          <w:szCs w:val="22"/>
        </w:rPr>
      </w:pPr>
    </w:p>
    <w:p w14:paraId="6F35DB6F" w14:textId="77777777" w:rsidR="0092582F" w:rsidRDefault="0092582F" w:rsidP="0092582F">
      <w:pPr>
        <w:ind w:left="720" w:firstLine="450"/>
        <w:rPr>
          <w:b/>
          <w:snapToGrid w:val="0"/>
          <w:sz w:val="22"/>
          <w:szCs w:val="22"/>
        </w:rPr>
      </w:pPr>
      <w:r w:rsidRPr="002415FA">
        <w:rPr>
          <w:snapToGrid w:val="0"/>
          <w:sz w:val="22"/>
          <w:szCs w:val="22"/>
        </w:rPr>
        <w:t>Orlando</w:t>
      </w:r>
      <w:r>
        <w:rPr>
          <w:snapToGrid w:val="0"/>
          <w:sz w:val="22"/>
          <w:szCs w:val="22"/>
        </w:rPr>
        <w:t xml:space="preserve"> Science Center (Ms. Jill Goddard</w:t>
      </w:r>
      <w:r w:rsidRPr="002415FA">
        <w:rPr>
          <w:snapToGrid w:val="0"/>
          <w:sz w:val="22"/>
          <w:szCs w:val="22"/>
        </w:rPr>
        <w:t>)</w:t>
      </w:r>
      <w:r>
        <w:rPr>
          <w:snapToGrid w:val="0"/>
          <w:sz w:val="22"/>
          <w:szCs w:val="22"/>
        </w:rPr>
        <w:t xml:space="preserve"> </w:t>
      </w:r>
      <w:r w:rsidRPr="002B1309">
        <w:rPr>
          <w:snapToGrid w:val="0"/>
          <w:sz w:val="22"/>
          <w:szCs w:val="22"/>
        </w:rPr>
        <w:t>(</w:t>
      </w:r>
      <w:hyperlink r:id="rId46" w:history="1">
        <w:r w:rsidRPr="002B1309">
          <w:rPr>
            <w:rStyle w:val="Hyperlink"/>
            <w:sz w:val="22"/>
            <w:szCs w:val="22"/>
          </w:rPr>
          <w:t>JGoddard@OSC.ORG</w:t>
        </w:r>
      </w:hyperlink>
      <w:r w:rsidRPr="002B1309">
        <w:rPr>
          <w:sz w:val="22"/>
          <w:szCs w:val="22"/>
        </w:rPr>
        <w:t>)</w:t>
      </w:r>
    </w:p>
    <w:p w14:paraId="00302817" w14:textId="77777777" w:rsidR="0092582F" w:rsidRDefault="0092582F" w:rsidP="0092582F">
      <w:pPr>
        <w:ind w:left="720" w:firstLine="450"/>
        <w:rPr>
          <w:b/>
          <w:snapToGrid w:val="0"/>
          <w:sz w:val="22"/>
          <w:szCs w:val="22"/>
        </w:rPr>
      </w:pPr>
    </w:p>
    <w:p w14:paraId="527EAA16" w14:textId="77777777" w:rsidR="0092582F" w:rsidRDefault="0092582F" w:rsidP="0092582F">
      <w:pPr>
        <w:ind w:left="720" w:firstLine="450"/>
        <w:rPr>
          <w:sz w:val="22"/>
          <w:szCs w:val="22"/>
        </w:rPr>
      </w:pPr>
      <w:r>
        <w:rPr>
          <w:snapToGrid w:val="0"/>
          <w:sz w:val="22"/>
          <w:szCs w:val="22"/>
        </w:rPr>
        <w:t>Space Florida</w:t>
      </w:r>
      <w:r w:rsidRPr="007D5C81">
        <w:t xml:space="preserve"> </w:t>
      </w:r>
      <w:r w:rsidRPr="00187BC6">
        <w:rPr>
          <w:sz w:val="22"/>
          <w:szCs w:val="22"/>
        </w:rPr>
        <w:t>(Mr. Trevor Jones) (</w:t>
      </w:r>
      <w:hyperlink r:id="rId47" w:history="1">
        <w:r w:rsidRPr="005C55FE">
          <w:rPr>
            <w:rStyle w:val="Hyperlink"/>
            <w:sz w:val="22"/>
            <w:szCs w:val="22"/>
          </w:rPr>
          <w:t>tjones@spaceflorida.gov</w:t>
        </w:r>
      </w:hyperlink>
      <w:r w:rsidRPr="00187BC6">
        <w:rPr>
          <w:sz w:val="22"/>
          <w:szCs w:val="22"/>
        </w:rPr>
        <w:t>)</w:t>
      </w:r>
    </w:p>
    <w:p w14:paraId="604FDC84" w14:textId="77777777" w:rsidR="0092582F" w:rsidRDefault="0092582F" w:rsidP="0092582F">
      <w:pPr>
        <w:ind w:left="720" w:firstLine="450"/>
        <w:rPr>
          <w:sz w:val="22"/>
          <w:szCs w:val="22"/>
        </w:rPr>
      </w:pPr>
    </w:p>
    <w:bookmarkEnd w:id="3"/>
    <w:p w14:paraId="2C05B513" w14:textId="1FE3DA21" w:rsidR="00C35171" w:rsidRPr="0092582F" w:rsidRDefault="0092582F" w:rsidP="0092582F">
      <w:pPr>
        <w:ind w:left="450" w:firstLine="720"/>
        <w:rPr>
          <w:b/>
          <w:sz w:val="16"/>
        </w:rPr>
      </w:pPr>
      <w:proofErr w:type="spellStart"/>
      <w:r w:rsidRPr="00E00F39">
        <w:rPr>
          <w:sz w:val="22"/>
          <w:szCs w:val="22"/>
        </w:rPr>
        <w:t>SpaceTEC</w:t>
      </w:r>
      <w:proofErr w:type="spellEnd"/>
      <w:r w:rsidRPr="00E00F39">
        <w:rPr>
          <w:sz w:val="22"/>
          <w:szCs w:val="22"/>
        </w:rPr>
        <w:t xml:space="preserve"> Partners, Inc</w:t>
      </w:r>
      <w:r>
        <w:rPr>
          <w:sz w:val="22"/>
          <w:szCs w:val="22"/>
        </w:rPr>
        <w:t xml:space="preserve"> (Mr. Steve Kane) (</w:t>
      </w:r>
      <w:hyperlink r:id="rId48" w:history="1">
        <w:r w:rsidRPr="00E00F39">
          <w:rPr>
            <w:rStyle w:val="Hyperlink"/>
            <w:sz w:val="22"/>
            <w:szCs w:val="22"/>
          </w:rPr>
          <w:t>stevekane@spacetec.us</w:t>
        </w:r>
      </w:hyperlink>
      <w:r>
        <w:rPr>
          <w:sz w:val="22"/>
          <w:szCs w:val="22"/>
        </w:rPr>
        <w:t>)</w:t>
      </w:r>
    </w:p>
    <w:sectPr w:rsidR="00C35171" w:rsidRPr="0092582F" w:rsidSect="0092582F">
      <w:footerReference w:type="default" r:id="rId49"/>
      <w:pgSz w:w="12240" w:h="15840" w:code="1"/>
      <w:pgMar w:top="720" w:right="720" w:bottom="720" w:left="72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F07A8" w14:textId="77777777" w:rsidR="009F4CA6" w:rsidRDefault="009F4CA6">
      <w:r>
        <w:separator/>
      </w:r>
    </w:p>
  </w:endnote>
  <w:endnote w:type="continuationSeparator" w:id="0">
    <w:p w14:paraId="4D1A7CC4" w14:textId="77777777" w:rsidR="009F4CA6" w:rsidRDefault="009F4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1F0F7" w14:textId="77777777" w:rsidR="00263876" w:rsidRDefault="00263876">
    <w:pPr>
      <w:pStyle w:val="Footer"/>
      <w:jc w:val="right"/>
    </w:pPr>
    <w:r>
      <w:fldChar w:fldCharType="begin"/>
    </w:r>
    <w:r>
      <w:instrText xml:space="preserve"> PAGE   \* MERGEFORMAT </w:instrText>
    </w:r>
    <w:r>
      <w:fldChar w:fldCharType="separate"/>
    </w:r>
    <w:r w:rsidR="009B56F6">
      <w:rPr>
        <w:noProof/>
      </w:rPr>
      <w:t>8</w:t>
    </w:r>
    <w:r>
      <w:rPr>
        <w:noProof/>
      </w:rPr>
      <w:fldChar w:fldCharType="end"/>
    </w:r>
  </w:p>
  <w:p w14:paraId="5E7612D0" w14:textId="77777777" w:rsidR="00263876" w:rsidRDefault="00263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78F98" w14:textId="77777777" w:rsidR="009F4CA6" w:rsidRDefault="009F4CA6">
      <w:r>
        <w:separator/>
      </w:r>
    </w:p>
  </w:footnote>
  <w:footnote w:type="continuationSeparator" w:id="0">
    <w:p w14:paraId="6A7FC9AE" w14:textId="77777777" w:rsidR="009F4CA6" w:rsidRDefault="009F4C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750298"/>
    <w:multiLevelType w:val="hybridMultilevel"/>
    <w:tmpl w:val="577CA536"/>
    <w:lvl w:ilvl="0" w:tplc="B748EF68">
      <w:start w:val="1"/>
      <w:numFmt w:val="bullet"/>
      <w:lvlText w:val="•"/>
      <w:lvlJc w:val="left"/>
      <w:pPr>
        <w:tabs>
          <w:tab w:val="num" w:pos="720"/>
        </w:tabs>
        <w:ind w:left="720" w:hanging="360"/>
      </w:pPr>
      <w:rPr>
        <w:rFonts w:ascii="Times New Roman" w:hAnsi="Times New Roman" w:hint="default"/>
      </w:rPr>
    </w:lvl>
    <w:lvl w:ilvl="1" w:tplc="1BC4ABBC" w:tentative="1">
      <w:start w:val="1"/>
      <w:numFmt w:val="bullet"/>
      <w:lvlText w:val="•"/>
      <w:lvlJc w:val="left"/>
      <w:pPr>
        <w:tabs>
          <w:tab w:val="num" w:pos="1440"/>
        </w:tabs>
        <w:ind w:left="1440" w:hanging="360"/>
      </w:pPr>
      <w:rPr>
        <w:rFonts w:ascii="Times New Roman" w:hAnsi="Times New Roman" w:hint="default"/>
      </w:rPr>
    </w:lvl>
    <w:lvl w:ilvl="2" w:tplc="D576A1C4" w:tentative="1">
      <w:start w:val="1"/>
      <w:numFmt w:val="bullet"/>
      <w:lvlText w:val="•"/>
      <w:lvlJc w:val="left"/>
      <w:pPr>
        <w:tabs>
          <w:tab w:val="num" w:pos="2160"/>
        </w:tabs>
        <w:ind w:left="2160" w:hanging="360"/>
      </w:pPr>
      <w:rPr>
        <w:rFonts w:ascii="Times New Roman" w:hAnsi="Times New Roman" w:hint="default"/>
      </w:rPr>
    </w:lvl>
    <w:lvl w:ilvl="3" w:tplc="49049C70" w:tentative="1">
      <w:start w:val="1"/>
      <w:numFmt w:val="bullet"/>
      <w:lvlText w:val="•"/>
      <w:lvlJc w:val="left"/>
      <w:pPr>
        <w:tabs>
          <w:tab w:val="num" w:pos="2880"/>
        </w:tabs>
        <w:ind w:left="2880" w:hanging="360"/>
      </w:pPr>
      <w:rPr>
        <w:rFonts w:ascii="Times New Roman" w:hAnsi="Times New Roman" w:hint="default"/>
      </w:rPr>
    </w:lvl>
    <w:lvl w:ilvl="4" w:tplc="1BFC1044" w:tentative="1">
      <w:start w:val="1"/>
      <w:numFmt w:val="bullet"/>
      <w:lvlText w:val="•"/>
      <w:lvlJc w:val="left"/>
      <w:pPr>
        <w:tabs>
          <w:tab w:val="num" w:pos="3600"/>
        </w:tabs>
        <w:ind w:left="3600" w:hanging="360"/>
      </w:pPr>
      <w:rPr>
        <w:rFonts w:ascii="Times New Roman" w:hAnsi="Times New Roman" w:hint="default"/>
      </w:rPr>
    </w:lvl>
    <w:lvl w:ilvl="5" w:tplc="57D63CA6" w:tentative="1">
      <w:start w:val="1"/>
      <w:numFmt w:val="bullet"/>
      <w:lvlText w:val="•"/>
      <w:lvlJc w:val="left"/>
      <w:pPr>
        <w:tabs>
          <w:tab w:val="num" w:pos="4320"/>
        </w:tabs>
        <w:ind w:left="4320" w:hanging="360"/>
      </w:pPr>
      <w:rPr>
        <w:rFonts w:ascii="Times New Roman" w:hAnsi="Times New Roman" w:hint="default"/>
      </w:rPr>
    </w:lvl>
    <w:lvl w:ilvl="6" w:tplc="3F306DCA" w:tentative="1">
      <w:start w:val="1"/>
      <w:numFmt w:val="bullet"/>
      <w:lvlText w:val="•"/>
      <w:lvlJc w:val="left"/>
      <w:pPr>
        <w:tabs>
          <w:tab w:val="num" w:pos="5040"/>
        </w:tabs>
        <w:ind w:left="5040" w:hanging="360"/>
      </w:pPr>
      <w:rPr>
        <w:rFonts w:ascii="Times New Roman" w:hAnsi="Times New Roman" w:hint="default"/>
      </w:rPr>
    </w:lvl>
    <w:lvl w:ilvl="7" w:tplc="4FE68D90" w:tentative="1">
      <w:start w:val="1"/>
      <w:numFmt w:val="bullet"/>
      <w:lvlText w:val="•"/>
      <w:lvlJc w:val="left"/>
      <w:pPr>
        <w:tabs>
          <w:tab w:val="num" w:pos="5760"/>
        </w:tabs>
        <w:ind w:left="5760" w:hanging="360"/>
      </w:pPr>
      <w:rPr>
        <w:rFonts w:ascii="Times New Roman" w:hAnsi="Times New Roman" w:hint="default"/>
      </w:rPr>
    </w:lvl>
    <w:lvl w:ilvl="8" w:tplc="52AE3E2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8D3390B"/>
    <w:multiLevelType w:val="multilevel"/>
    <w:tmpl w:val="1E50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6C1071"/>
    <w:multiLevelType w:val="hybridMultilevel"/>
    <w:tmpl w:val="626A1A88"/>
    <w:lvl w:ilvl="0" w:tplc="6E1219A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903B57"/>
    <w:multiLevelType w:val="multilevel"/>
    <w:tmpl w:val="1CCADC8A"/>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78B5D03"/>
    <w:multiLevelType w:val="hybridMultilevel"/>
    <w:tmpl w:val="15D865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7771A5"/>
    <w:multiLevelType w:val="hybridMultilevel"/>
    <w:tmpl w:val="4A3C3360"/>
    <w:lvl w:ilvl="0" w:tplc="D0A84C3E">
      <w:start w:val="5"/>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3451C"/>
    <w:multiLevelType w:val="hybridMultilevel"/>
    <w:tmpl w:val="0AF6F0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634BE9"/>
    <w:multiLevelType w:val="multilevel"/>
    <w:tmpl w:val="FFD4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9269DB"/>
    <w:multiLevelType w:val="hybridMultilevel"/>
    <w:tmpl w:val="7C3A4F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3510C2B"/>
    <w:multiLevelType w:val="multilevel"/>
    <w:tmpl w:val="1F78C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D85324"/>
    <w:multiLevelType w:val="multilevel"/>
    <w:tmpl w:val="AC84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C52221"/>
    <w:multiLevelType w:val="hybridMultilevel"/>
    <w:tmpl w:val="00E0C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331AE0"/>
    <w:multiLevelType w:val="hybridMultilevel"/>
    <w:tmpl w:val="992A5F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E2263D"/>
    <w:multiLevelType w:val="hybridMultilevel"/>
    <w:tmpl w:val="BC30F3CC"/>
    <w:lvl w:ilvl="0" w:tplc="285CBD1C">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E66E87"/>
    <w:multiLevelType w:val="multilevel"/>
    <w:tmpl w:val="E328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FD09B3"/>
    <w:multiLevelType w:val="hybridMultilevel"/>
    <w:tmpl w:val="F250ABC8"/>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9A09EF"/>
    <w:multiLevelType w:val="hybridMultilevel"/>
    <w:tmpl w:val="C7689248"/>
    <w:lvl w:ilvl="0" w:tplc="0409000F">
      <w:start w:val="1"/>
      <w:numFmt w:val="decimal"/>
      <w:lvlText w:val="%1."/>
      <w:lvlJc w:val="left"/>
      <w:pPr>
        <w:ind w:left="360" w:hanging="360"/>
      </w:p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2E9B3BCD"/>
    <w:multiLevelType w:val="multilevel"/>
    <w:tmpl w:val="BEF2F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D14BF0"/>
    <w:multiLevelType w:val="hybridMultilevel"/>
    <w:tmpl w:val="538A3094"/>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50549C4"/>
    <w:multiLevelType w:val="hybridMultilevel"/>
    <w:tmpl w:val="50FAFB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67321C5"/>
    <w:multiLevelType w:val="hybridMultilevel"/>
    <w:tmpl w:val="47D8A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89375A"/>
    <w:multiLevelType w:val="multilevel"/>
    <w:tmpl w:val="61EAB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EA254C"/>
    <w:multiLevelType w:val="hybridMultilevel"/>
    <w:tmpl w:val="69822FD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3D907DF5"/>
    <w:multiLevelType w:val="hybridMultilevel"/>
    <w:tmpl w:val="DA92A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F7B1FD3"/>
    <w:multiLevelType w:val="multilevel"/>
    <w:tmpl w:val="49001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41084C"/>
    <w:multiLevelType w:val="multilevel"/>
    <w:tmpl w:val="0A246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B93821"/>
    <w:multiLevelType w:val="multilevel"/>
    <w:tmpl w:val="37C04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D01183"/>
    <w:multiLevelType w:val="hybridMultilevel"/>
    <w:tmpl w:val="858CD92C"/>
    <w:lvl w:ilvl="0" w:tplc="CB6A60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6332256"/>
    <w:multiLevelType w:val="hybridMultilevel"/>
    <w:tmpl w:val="A0B26F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873E9B"/>
    <w:multiLevelType w:val="hybridMultilevel"/>
    <w:tmpl w:val="FC143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86389B"/>
    <w:multiLevelType w:val="hybridMultilevel"/>
    <w:tmpl w:val="A12EF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6F1CCE"/>
    <w:multiLevelType w:val="hybridMultilevel"/>
    <w:tmpl w:val="81CAA12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B2F536C"/>
    <w:multiLevelType w:val="multilevel"/>
    <w:tmpl w:val="3468E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E92105"/>
    <w:multiLevelType w:val="hybridMultilevel"/>
    <w:tmpl w:val="F080F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592601"/>
    <w:multiLevelType w:val="hybridMultilevel"/>
    <w:tmpl w:val="362A6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D255F2"/>
    <w:multiLevelType w:val="hybridMultilevel"/>
    <w:tmpl w:val="3BD6FD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683047F"/>
    <w:multiLevelType w:val="hybridMultilevel"/>
    <w:tmpl w:val="1C6E25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CF508F"/>
    <w:multiLevelType w:val="hybridMultilevel"/>
    <w:tmpl w:val="AE3CDA12"/>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9" w15:restartNumberingAfterBreak="0">
    <w:nsid w:val="6BBF4383"/>
    <w:multiLevelType w:val="hybridMultilevel"/>
    <w:tmpl w:val="843A1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954ACC"/>
    <w:multiLevelType w:val="hybridMultilevel"/>
    <w:tmpl w:val="54A25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797C50"/>
    <w:multiLevelType w:val="multilevel"/>
    <w:tmpl w:val="BD66997A"/>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42" w15:restartNumberingAfterBreak="0">
    <w:nsid w:val="77967752"/>
    <w:multiLevelType w:val="multilevel"/>
    <w:tmpl w:val="A0487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173644"/>
    <w:multiLevelType w:val="hybridMultilevel"/>
    <w:tmpl w:val="0EEE1978"/>
    <w:lvl w:ilvl="0" w:tplc="C74EB262">
      <w:start w:val="1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9645C3"/>
    <w:multiLevelType w:val="hybridMultilevel"/>
    <w:tmpl w:val="FE0815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15276047">
    <w:abstractNumId w:val="4"/>
  </w:num>
  <w:num w:numId="2" w16cid:durableId="1814448112">
    <w:abstractNumId w:val="0"/>
    <w:lvlOverride w:ilvl="0">
      <w:lvl w:ilvl="0">
        <w:start w:val="1"/>
        <w:numFmt w:val="bullet"/>
        <w:lvlText w:val=""/>
        <w:legacy w:legacy="1" w:legacySpace="0" w:legacyIndent="360"/>
        <w:lvlJc w:val="right"/>
        <w:pPr>
          <w:ind w:left="360" w:hanging="360"/>
        </w:pPr>
        <w:rPr>
          <w:rFonts w:ascii="Symbol" w:hAnsi="Symbol" w:hint="default"/>
        </w:rPr>
      </w:lvl>
    </w:lvlOverride>
  </w:num>
  <w:num w:numId="3" w16cid:durableId="2087872273">
    <w:abstractNumId w:val="4"/>
  </w:num>
  <w:num w:numId="4" w16cid:durableId="10905851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699428065">
    <w:abstractNumId w:val="29"/>
  </w:num>
  <w:num w:numId="6" w16cid:durableId="1148280787">
    <w:abstractNumId w:val="1"/>
  </w:num>
  <w:num w:numId="7" w16cid:durableId="2096660306">
    <w:abstractNumId w:val="20"/>
  </w:num>
  <w:num w:numId="8" w16cid:durableId="830020906">
    <w:abstractNumId w:val="13"/>
  </w:num>
  <w:num w:numId="9" w16cid:durableId="2088262600">
    <w:abstractNumId w:val="43"/>
  </w:num>
  <w:num w:numId="10" w16cid:durableId="1572619041">
    <w:abstractNumId w:val="7"/>
  </w:num>
  <w:num w:numId="11" w16cid:durableId="54016194">
    <w:abstractNumId w:val="12"/>
  </w:num>
  <w:num w:numId="12" w16cid:durableId="686176740">
    <w:abstractNumId w:val="5"/>
  </w:num>
  <w:num w:numId="13" w16cid:durableId="498152924">
    <w:abstractNumId w:val="24"/>
  </w:num>
  <w:num w:numId="14" w16cid:durableId="162168039">
    <w:abstractNumId w:val="21"/>
  </w:num>
  <w:num w:numId="15" w16cid:durableId="2027975142">
    <w:abstractNumId w:val="40"/>
  </w:num>
  <w:num w:numId="16" w16cid:durableId="1441603852">
    <w:abstractNumId w:val="34"/>
  </w:num>
  <w:num w:numId="17" w16cid:durableId="143398659">
    <w:abstractNumId w:val="14"/>
  </w:num>
  <w:num w:numId="18" w16cid:durableId="212275618">
    <w:abstractNumId w:val="31"/>
  </w:num>
  <w:num w:numId="19" w16cid:durableId="937566226">
    <w:abstractNumId w:val="37"/>
  </w:num>
  <w:num w:numId="20" w16cid:durableId="2060594765">
    <w:abstractNumId w:val="41"/>
  </w:num>
  <w:num w:numId="21" w16cid:durableId="189951829">
    <w:abstractNumId w:val="17"/>
  </w:num>
  <w:num w:numId="22" w16cid:durableId="1614482060">
    <w:abstractNumId w:val="23"/>
  </w:num>
  <w:num w:numId="23" w16cid:durableId="102474446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51803215">
    <w:abstractNumId w:val="3"/>
  </w:num>
  <w:num w:numId="25" w16cid:durableId="1861704779">
    <w:abstractNumId w:val="28"/>
  </w:num>
  <w:num w:numId="26" w16cid:durableId="1967855397">
    <w:abstractNumId w:val="9"/>
  </w:num>
  <w:num w:numId="27" w16cid:durableId="778571389">
    <w:abstractNumId w:val="6"/>
  </w:num>
  <w:num w:numId="28" w16cid:durableId="2034916084">
    <w:abstractNumId w:val="44"/>
  </w:num>
  <w:num w:numId="29" w16cid:durableId="2121294022">
    <w:abstractNumId w:val="35"/>
  </w:num>
  <w:num w:numId="30" w16cid:durableId="1695154514">
    <w:abstractNumId w:val="30"/>
  </w:num>
  <w:num w:numId="31" w16cid:durableId="1305428433">
    <w:abstractNumId w:val="36"/>
  </w:num>
  <w:num w:numId="32" w16cid:durableId="867566278">
    <w:abstractNumId w:val="39"/>
  </w:num>
  <w:num w:numId="33" w16cid:durableId="181750667">
    <w:abstractNumId w:val="32"/>
  </w:num>
  <w:num w:numId="34" w16cid:durableId="1551764446">
    <w:abstractNumId w:val="19"/>
  </w:num>
  <w:num w:numId="35" w16cid:durableId="97604605">
    <w:abstractNumId w:val="16"/>
  </w:num>
  <w:num w:numId="36" w16cid:durableId="121654236">
    <w:abstractNumId w:val="2"/>
  </w:num>
  <w:num w:numId="37" w16cid:durableId="172377176">
    <w:abstractNumId w:val="42"/>
  </w:num>
  <w:num w:numId="38" w16cid:durableId="354574628">
    <w:abstractNumId w:val="10"/>
  </w:num>
  <w:num w:numId="39" w16cid:durableId="1003776415">
    <w:abstractNumId w:val="33"/>
  </w:num>
  <w:num w:numId="40" w16cid:durableId="82531741">
    <w:abstractNumId w:val="25"/>
  </w:num>
  <w:num w:numId="41" w16cid:durableId="1099982625">
    <w:abstractNumId w:val="15"/>
  </w:num>
  <w:num w:numId="42" w16cid:durableId="1386292337">
    <w:abstractNumId w:val="18"/>
  </w:num>
  <w:num w:numId="43" w16cid:durableId="1197155638">
    <w:abstractNumId w:val="27"/>
  </w:num>
  <w:num w:numId="44" w16cid:durableId="628127956">
    <w:abstractNumId w:val="26"/>
  </w:num>
  <w:num w:numId="45" w16cid:durableId="1713842022">
    <w:abstractNumId w:val="8"/>
  </w:num>
  <w:num w:numId="46" w16cid:durableId="570654222">
    <w:abstractNumId w:val="22"/>
  </w:num>
  <w:num w:numId="47" w16cid:durableId="9070354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90C"/>
    <w:rsid w:val="00001317"/>
    <w:rsid w:val="00002AFC"/>
    <w:rsid w:val="00003C0D"/>
    <w:rsid w:val="00005AF3"/>
    <w:rsid w:val="00013A55"/>
    <w:rsid w:val="00016FB7"/>
    <w:rsid w:val="0002320A"/>
    <w:rsid w:val="00025D3A"/>
    <w:rsid w:val="0002642F"/>
    <w:rsid w:val="000308E5"/>
    <w:rsid w:val="000463A2"/>
    <w:rsid w:val="00056141"/>
    <w:rsid w:val="00056251"/>
    <w:rsid w:val="00057C5F"/>
    <w:rsid w:val="0006044F"/>
    <w:rsid w:val="00066FF4"/>
    <w:rsid w:val="00073515"/>
    <w:rsid w:val="00073F03"/>
    <w:rsid w:val="000811E2"/>
    <w:rsid w:val="0008245D"/>
    <w:rsid w:val="000842B4"/>
    <w:rsid w:val="00086CD6"/>
    <w:rsid w:val="00091714"/>
    <w:rsid w:val="0009328B"/>
    <w:rsid w:val="00095FCC"/>
    <w:rsid w:val="000A3769"/>
    <w:rsid w:val="000B26D3"/>
    <w:rsid w:val="000B515C"/>
    <w:rsid w:val="000B5438"/>
    <w:rsid w:val="000C518A"/>
    <w:rsid w:val="000C59D1"/>
    <w:rsid w:val="000D6BBD"/>
    <w:rsid w:val="000D7995"/>
    <w:rsid w:val="000E3701"/>
    <w:rsid w:val="00100EBC"/>
    <w:rsid w:val="00104A4A"/>
    <w:rsid w:val="0013692F"/>
    <w:rsid w:val="001431B0"/>
    <w:rsid w:val="00147C5B"/>
    <w:rsid w:val="0017147D"/>
    <w:rsid w:val="001773A0"/>
    <w:rsid w:val="00177E4B"/>
    <w:rsid w:val="001822C1"/>
    <w:rsid w:val="00183C2B"/>
    <w:rsid w:val="00185192"/>
    <w:rsid w:val="001A04A2"/>
    <w:rsid w:val="001A2274"/>
    <w:rsid w:val="001A3A84"/>
    <w:rsid w:val="001D0F77"/>
    <w:rsid w:val="001D44C9"/>
    <w:rsid w:val="001D6229"/>
    <w:rsid w:val="001D7FB8"/>
    <w:rsid w:val="001E0F27"/>
    <w:rsid w:val="001E5719"/>
    <w:rsid w:val="001E7D5B"/>
    <w:rsid w:val="00203697"/>
    <w:rsid w:val="002036F2"/>
    <w:rsid w:val="00212E75"/>
    <w:rsid w:val="00213AAE"/>
    <w:rsid w:val="00225D4B"/>
    <w:rsid w:val="00233676"/>
    <w:rsid w:val="00233C38"/>
    <w:rsid w:val="00237B1A"/>
    <w:rsid w:val="00254733"/>
    <w:rsid w:val="0025661E"/>
    <w:rsid w:val="00257305"/>
    <w:rsid w:val="002606D2"/>
    <w:rsid w:val="00263876"/>
    <w:rsid w:val="0026665D"/>
    <w:rsid w:val="00273527"/>
    <w:rsid w:val="002749E7"/>
    <w:rsid w:val="00276BDE"/>
    <w:rsid w:val="00281C23"/>
    <w:rsid w:val="00281CE1"/>
    <w:rsid w:val="002A3503"/>
    <w:rsid w:val="002A7174"/>
    <w:rsid w:val="002A7203"/>
    <w:rsid w:val="002B2451"/>
    <w:rsid w:val="002B2903"/>
    <w:rsid w:val="002C7CD8"/>
    <w:rsid w:val="002D4F2E"/>
    <w:rsid w:val="002F170D"/>
    <w:rsid w:val="002F4CFD"/>
    <w:rsid w:val="003042B0"/>
    <w:rsid w:val="00312FED"/>
    <w:rsid w:val="00320415"/>
    <w:rsid w:val="0032449D"/>
    <w:rsid w:val="00336023"/>
    <w:rsid w:val="00343F13"/>
    <w:rsid w:val="00345875"/>
    <w:rsid w:val="0034727D"/>
    <w:rsid w:val="00352096"/>
    <w:rsid w:val="0035612A"/>
    <w:rsid w:val="00370A3A"/>
    <w:rsid w:val="003843ED"/>
    <w:rsid w:val="00392F1B"/>
    <w:rsid w:val="0039490E"/>
    <w:rsid w:val="003A37D0"/>
    <w:rsid w:val="003B3C80"/>
    <w:rsid w:val="003C0FB3"/>
    <w:rsid w:val="003D3D27"/>
    <w:rsid w:val="003E2693"/>
    <w:rsid w:val="003F57BF"/>
    <w:rsid w:val="0041303A"/>
    <w:rsid w:val="00415034"/>
    <w:rsid w:val="00424357"/>
    <w:rsid w:val="00443F38"/>
    <w:rsid w:val="004453E6"/>
    <w:rsid w:val="00450D85"/>
    <w:rsid w:val="00452B52"/>
    <w:rsid w:val="0047028F"/>
    <w:rsid w:val="0047352B"/>
    <w:rsid w:val="004822FB"/>
    <w:rsid w:val="00484E95"/>
    <w:rsid w:val="00492BED"/>
    <w:rsid w:val="0049525E"/>
    <w:rsid w:val="004965DD"/>
    <w:rsid w:val="004A14DD"/>
    <w:rsid w:val="004A30DA"/>
    <w:rsid w:val="004B383F"/>
    <w:rsid w:val="004C14FB"/>
    <w:rsid w:val="004C23A6"/>
    <w:rsid w:val="004E105C"/>
    <w:rsid w:val="004E43D6"/>
    <w:rsid w:val="004F71F4"/>
    <w:rsid w:val="00501A09"/>
    <w:rsid w:val="005078CA"/>
    <w:rsid w:val="00543655"/>
    <w:rsid w:val="0055407B"/>
    <w:rsid w:val="005555E1"/>
    <w:rsid w:val="00555D93"/>
    <w:rsid w:val="00556FCE"/>
    <w:rsid w:val="005619E7"/>
    <w:rsid w:val="00564DA9"/>
    <w:rsid w:val="00566A86"/>
    <w:rsid w:val="00567E04"/>
    <w:rsid w:val="00572A97"/>
    <w:rsid w:val="00574F24"/>
    <w:rsid w:val="00583DBE"/>
    <w:rsid w:val="00595672"/>
    <w:rsid w:val="00597810"/>
    <w:rsid w:val="005A1467"/>
    <w:rsid w:val="005C614C"/>
    <w:rsid w:val="005D1BC4"/>
    <w:rsid w:val="005D25F1"/>
    <w:rsid w:val="005E22C0"/>
    <w:rsid w:val="005E3323"/>
    <w:rsid w:val="005E48EE"/>
    <w:rsid w:val="005F2ECC"/>
    <w:rsid w:val="005F6C8E"/>
    <w:rsid w:val="006029D9"/>
    <w:rsid w:val="00603796"/>
    <w:rsid w:val="00604367"/>
    <w:rsid w:val="006078A2"/>
    <w:rsid w:val="00607BA6"/>
    <w:rsid w:val="00621249"/>
    <w:rsid w:val="00621C2F"/>
    <w:rsid w:val="00624912"/>
    <w:rsid w:val="00631675"/>
    <w:rsid w:val="00640AFF"/>
    <w:rsid w:val="00640EF4"/>
    <w:rsid w:val="0064189E"/>
    <w:rsid w:val="006502D6"/>
    <w:rsid w:val="00655A19"/>
    <w:rsid w:val="006566F0"/>
    <w:rsid w:val="00657861"/>
    <w:rsid w:val="00670908"/>
    <w:rsid w:val="00672024"/>
    <w:rsid w:val="006820E2"/>
    <w:rsid w:val="00683938"/>
    <w:rsid w:val="00683ABB"/>
    <w:rsid w:val="006978A8"/>
    <w:rsid w:val="006A1E5C"/>
    <w:rsid w:val="006C2B33"/>
    <w:rsid w:val="006E17E6"/>
    <w:rsid w:val="006E2522"/>
    <w:rsid w:val="006F2763"/>
    <w:rsid w:val="00703219"/>
    <w:rsid w:val="007037F6"/>
    <w:rsid w:val="00704821"/>
    <w:rsid w:val="00706DCB"/>
    <w:rsid w:val="00726CEA"/>
    <w:rsid w:val="007467EA"/>
    <w:rsid w:val="007607F8"/>
    <w:rsid w:val="00767F4B"/>
    <w:rsid w:val="00776EEF"/>
    <w:rsid w:val="00781B5F"/>
    <w:rsid w:val="00793B6E"/>
    <w:rsid w:val="00797DE0"/>
    <w:rsid w:val="007A28AF"/>
    <w:rsid w:val="007B435F"/>
    <w:rsid w:val="007B7695"/>
    <w:rsid w:val="007C77FF"/>
    <w:rsid w:val="007D67E7"/>
    <w:rsid w:val="007D6911"/>
    <w:rsid w:val="007D6AA1"/>
    <w:rsid w:val="007D719B"/>
    <w:rsid w:val="007E68FA"/>
    <w:rsid w:val="007F36FA"/>
    <w:rsid w:val="007F67EC"/>
    <w:rsid w:val="00803A55"/>
    <w:rsid w:val="008078E5"/>
    <w:rsid w:val="00812B1F"/>
    <w:rsid w:val="008202E4"/>
    <w:rsid w:val="00834834"/>
    <w:rsid w:val="00835129"/>
    <w:rsid w:val="00842334"/>
    <w:rsid w:val="0085349A"/>
    <w:rsid w:val="0085460C"/>
    <w:rsid w:val="008639FB"/>
    <w:rsid w:val="008735DA"/>
    <w:rsid w:val="00874E00"/>
    <w:rsid w:val="00890A99"/>
    <w:rsid w:val="008914F4"/>
    <w:rsid w:val="008A4CC0"/>
    <w:rsid w:val="008D5BB7"/>
    <w:rsid w:val="008D6D8C"/>
    <w:rsid w:val="008D7499"/>
    <w:rsid w:val="008E1ECF"/>
    <w:rsid w:val="008F0C01"/>
    <w:rsid w:val="008F21C6"/>
    <w:rsid w:val="008F2B65"/>
    <w:rsid w:val="008F4501"/>
    <w:rsid w:val="009025EC"/>
    <w:rsid w:val="009078E1"/>
    <w:rsid w:val="00913119"/>
    <w:rsid w:val="00913D1A"/>
    <w:rsid w:val="00914C40"/>
    <w:rsid w:val="00915911"/>
    <w:rsid w:val="0092582F"/>
    <w:rsid w:val="00951386"/>
    <w:rsid w:val="00957D12"/>
    <w:rsid w:val="00960627"/>
    <w:rsid w:val="00962200"/>
    <w:rsid w:val="009701E4"/>
    <w:rsid w:val="009816B5"/>
    <w:rsid w:val="00982D6B"/>
    <w:rsid w:val="0098611C"/>
    <w:rsid w:val="009978FC"/>
    <w:rsid w:val="009A0760"/>
    <w:rsid w:val="009A11FD"/>
    <w:rsid w:val="009A375A"/>
    <w:rsid w:val="009A76BB"/>
    <w:rsid w:val="009B56F6"/>
    <w:rsid w:val="009C0A0B"/>
    <w:rsid w:val="009C391C"/>
    <w:rsid w:val="009C5861"/>
    <w:rsid w:val="009E1A3A"/>
    <w:rsid w:val="009F4CA6"/>
    <w:rsid w:val="009F5E62"/>
    <w:rsid w:val="009F7EE0"/>
    <w:rsid w:val="00A008B9"/>
    <w:rsid w:val="00A03246"/>
    <w:rsid w:val="00A035AA"/>
    <w:rsid w:val="00A34C2C"/>
    <w:rsid w:val="00A35D9A"/>
    <w:rsid w:val="00A4265F"/>
    <w:rsid w:val="00A46B55"/>
    <w:rsid w:val="00A5541B"/>
    <w:rsid w:val="00A604D5"/>
    <w:rsid w:val="00A62E6E"/>
    <w:rsid w:val="00A736EC"/>
    <w:rsid w:val="00A847F9"/>
    <w:rsid w:val="00A84998"/>
    <w:rsid w:val="00A849A1"/>
    <w:rsid w:val="00A87B0B"/>
    <w:rsid w:val="00A87CCF"/>
    <w:rsid w:val="00A935F7"/>
    <w:rsid w:val="00A956F3"/>
    <w:rsid w:val="00A96578"/>
    <w:rsid w:val="00A966B0"/>
    <w:rsid w:val="00AA7CA0"/>
    <w:rsid w:val="00AB3E86"/>
    <w:rsid w:val="00AC520A"/>
    <w:rsid w:val="00AC6A7D"/>
    <w:rsid w:val="00AD4BB9"/>
    <w:rsid w:val="00AE06C7"/>
    <w:rsid w:val="00AE107C"/>
    <w:rsid w:val="00AE2B78"/>
    <w:rsid w:val="00AF17A1"/>
    <w:rsid w:val="00B23CD2"/>
    <w:rsid w:val="00B26F4D"/>
    <w:rsid w:val="00B43D1B"/>
    <w:rsid w:val="00B446BB"/>
    <w:rsid w:val="00B46E5B"/>
    <w:rsid w:val="00B54730"/>
    <w:rsid w:val="00B558B7"/>
    <w:rsid w:val="00B56600"/>
    <w:rsid w:val="00B620A9"/>
    <w:rsid w:val="00B62577"/>
    <w:rsid w:val="00B674AB"/>
    <w:rsid w:val="00B73E5D"/>
    <w:rsid w:val="00B7400B"/>
    <w:rsid w:val="00B75BEA"/>
    <w:rsid w:val="00B7675B"/>
    <w:rsid w:val="00B82DB4"/>
    <w:rsid w:val="00B97A1D"/>
    <w:rsid w:val="00BA0335"/>
    <w:rsid w:val="00BA2BA1"/>
    <w:rsid w:val="00BB1581"/>
    <w:rsid w:val="00BB1E52"/>
    <w:rsid w:val="00BC264A"/>
    <w:rsid w:val="00BC57AD"/>
    <w:rsid w:val="00BC614C"/>
    <w:rsid w:val="00BD43A3"/>
    <w:rsid w:val="00BD456C"/>
    <w:rsid w:val="00BD7094"/>
    <w:rsid w:val="00BE7896"/>
    <w:rsid w:val="00BF3E32"/>
    <w:rsid w:val="00C04B7A"/>
    <w:rsid w:val="00C14FE3"/>
    <w:rsid w:val="00C25C8A"/>
    <w:rsid w:val="00C27A98"/>
    <w:rsid w:val="00C30679"/>
    <w:rsid w:val="00C329CD"/>
    <w:rsid w:val="00C35171"/>
    <w:rsid w:val="00C36800"/>
    <w:rsid w:val="00C42A1C"/>
    <w:rsid w:val="00C45074"/>
    <w:rsid w:val="00C53697"/>
    <w:rsid w:val="00C64EAE"/>
    <w:rsid w:val="00C74FDE"/>
    <w:rsid w:val="00C82079"/>
    <w:rsid w:val="00C9137C"/>
    <w:rsid w:val="00C92AB5"/>
    <w:rsid w:val="00C9731C"/>
    <w:rsid w:val="00CA13F8"/>
    <w:rsid w:val="00CA5496"/>
    <w:rsid w:val="00CB284F"/>
    <w:rsid w:val="00CB7A66"/>
    <w:rsid w:val="00CC1C15"/>
    <w:rsid w:val="00CC426A"/>
    <w:rsid w:val="00CD1731"/>
    <w:rsid w:val="00CD1EB7"/>
    <w:rsid w:val="00CE1926"/>
    <w:rsid w:val="00CE195C"/>
    <w:rsid w:val="00CE563B"/>
    <w:rsid w:val="00CF5853"/>
    <w:rsid w:val="00D0366A"/>
    <w:rsid w:val="00D05497"/>
    <w:rsid w:val="00D12B97"/>
    <w:rsid w:val="00D269FD"/>
    <w:rsid w:val="00D37BE6"/>
    <w:rsid w:val="00D50C2E"/>
    <w:rsid w:val="00D51109"/>
    <w:rsid w:val="00D52D2E"/>
    <w:rsid w:val="00D606FF"/>
    <w:rsid w:val="00D666EE"/>
    <w:rsid w:val="00D75981"/>
    <w:rsid w:val="00D85992"/>
    <w:rsid w:val="00D965D6"/>
    <w:rsid w:val="00DA2286"/>
    <w:rsid w:val="00DB5210"/>
    <w:rsid w:val="00DD12C8"/>
    <w:rsid w:val="00DE15B9"/>
    <w:rsid w:val="00DF1D42"/>
    <w:rsid w:val="00DF2AB5"/>
    <w:rsid w:val="00DF52B9"/>
    <w:rsid w:val="00DF7E5B"/>
    <w:rsid w:val="00E14B50"/>
    <w:rsid w:val="00E15539"/>
    <w:rsid w:val="00E16EF7"/>
    <w:rsid w:val="00E173ED"/>
    <w:rsid w:val="00E34A1E"/>
    <w:rsid w:val="00E351F1"/>
    <w:rsid w:val="00E5017D"/>
    <w:rsid w:val="00E50CA2"/>
    <w:rsid w:val="00E5590C"/>
    <w:rsid w:val="00E601A8"/>
    <w:rsid w:val="00E670E0"/>
    <w:rsid w:val="00E71330"/>
    <w:rsid w:val="00E848C8"/>
    <w:rsid w:val="00E84DC2"/>
    <w:rsid w:val="00E8588E"/>
    <w:rsid w:val="00E96103"/>
    <w:rsid w:val="00EB484E"/>
    <w:rsid w:val="00EB711A"/>
    <w:rsid w:val="00EC200B"/>
    <w:rsid w:val="00EC28F2"/>
    <w:rsid w:val="00ED657B"/>
    <w:rsid w:val="00EF17CE"/>
    <w:rsid w:val="00F0068F"/>
    <w:rsid w:val="00F02A01"/>
    <w:rsid w:val="00F07FCE"/>
    <w:rsid w:val="00F13E15"/>
    <w:rsid w:val="00F13F57"/>
    <w:rsid w:val="00F2333A"/>
    <w:rsid w:val="00F23DFF"/>
    <w:rsid w:val="00F4013C"/>
    <w:rsid w:val="00F46609"/>
    <w:rsid w:val="00F566F3"/>
    <w:rsid w:val="00F57295"/>
    <w:rsid w:val="00F7055F"/>
    <w:rsid w:val="00F740B0"/>
    <w:rsid w:val="00F80185"/>
    <w:rsid w:val="00F841A1"/>
    <w:rsid w:val="00F9260E"/>
    <w:rsid w:val="00FA4CFA"/>
    <w:rsid w:val="00FA7650"/>
    <w:rsid w:val="00FB1EE2"/>
    <w:rsid w:val="00FC28AB"/>
    <w:rsid w:val="00FC4590"/>
    <w:rsid w:val="00FC7F27"/>
    <w:rsid w:val="00FD2DD4"/>
    <w:rsid w:val="00FD79B5"/>
    <w:rsid w:val="00FE6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B254ED"/>
  <w15:chartTrackingRefBased/>
  <w15:docId w15:val="{24B4BB86-60EA-4C88-AFA4-4D1E97CA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Title" w:qFormat="1"/>
    <w:lsdException w:name="Subtitle" w:uiPriority="11" w:qFormat="1"/>
    <w:lsdException w:name="Body Text 2" w:uiPriority="99"/>
    <w:lsdException w:name="Strong" w:uiPriority="22" w:qFormat="1"/>
    <w:lsdException w:name="Emphasis" w:uiPriority="20"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uppressAutoHyphens/>
      <w:jc w:val="center"/>
      <w:outlineLvl w:val="0"/>
    </w:pPr>
    <w:rPr>
      <w:b/>
      <w:bCs/>
      <w:i/>
      <w:iCs/>
      <w:sz w:val="22"/>
      <w:u w:val="single"/>
    </w:rPr>
  </w:style>
  <w:style w:type="paragraph" w:styleId="Heading2">
    <w:name w:val="heading 2"/>
    <w:basedOn w:val="Normal"/>
    <w:next w:val="Normal"/>
    <w:qFormat/>
    <w:pPr>
      <w:keepNext/>
      <w:jc w:val="center"/>
      <w:outlineLvl w:val="1"/>
    </w:pPr>
    <w:rPr>
      <w:b/>
      <w:bCs/>
      <w:sz w:val="28"/>
    </w:rPr>
  </w:style>
  <w:style w:type="paragraph" w:styleId="Heading3">
    <w:name w:val="heading 3"/>
    <w:basedOn w:val="Normal"/>
    <w:next w:val="Normal"/>
    <w:link w:val="Heading3Char"/>
    <w:semiHidden/>
    <w:unhideWhenUsed/>
    <w:qFormat/>
    <w:rsid w:val="00AF17A1"/>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AF17A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table" w:styleId="TableGrid">
    <w:name w:val="Table Grid"/>
    <w:basedOn w:val="TableNormal"/>
    <w:rsid w:val="00C36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C391C"/>
    <w:rPr>
      <w:sz w:val="24"/>
      <w:szCs w:val="24"/>
    </w:rPr>
  </w:style>
  <w:style w:type="paragraph" w:styleId="Date">
    <w:name w:val="Date"/>
    <w:basedOn w:val="Normal"/>
    <w:next w:val="Normal"/>
    <w:rsid w:val="00452B52"/>
  </w:style>
  <w:style w:type="character" w:customStyle="1" w:styleId="ctchide">
    <w:name w:val="ctc_hide"/>
    <w:basedOn w:val="DefaultParagraphFont"/>
    <w:rsid w:val="009978FC"/>
  </w:style>
  <w:style w:type="character" w:customStyle="1" w:styleId="ctcshow">
    <w:name w:val="ctc_show"/>
    <w:basedOn w:val="DefaultParagraphFont"/>
    <w:rsid w:val="009978FC"/>
  </w:style>
  <w:style w:type="paragraph" w:styleId="ListParagraph">
    <w:name w:val="List Paragraph"/>
    <w:basedOn w:val="Normal"/>
    <w:uiPriority w:val="34"/>
    <w:qFormat/>
    <w:rsid w:val="00640AFF"/>
    <w:pPr>
      <w:spacing w:before="100" w:beforeAutospacing="1" w:after="100" w:afterAutospacing="1"/>
    </w:pPr>
    <w:rPr>
      <w:sz w:val="24"/>
      <w:szCs w:val="24"/>
    </w:rPr>
  </w:style>
  <w:style w:type="character" w:styleId="Emphasis">
    <w:name w:val="Emphasis"/>
    <w:uiPriority w:val="20"/>
    <w:qFormat/>
    <w:rsid w:val="00F841A1"/>
    <w:rPr>
      <w:i/>
      <w:iCs/>
    </w:rPr>
  </w:style>
  <w:style w:type="character" w:styleId="Strong">
    <w:name w:val="Strong"/>
    <w:uiPriority w:val="22"/>
    <w:qFormat/>
    <w:rsid w:val="00F841A1"/>
    <w:rPr>
      <w:b/>
      <w:bCs/>
    </w:rPr>
  </w:style>
  <w:style w:type="character" w:customStyle="1" w:styleId="Heading3Char">
    <w:name w:val="Heading 3 Char"/>
    <w:link w:val="Heading3"/>
    <w:semiHidden/>
    <w:rsid w:val="00AF17A1"/>
    <w:rPr>
      <w:rFonts w:ascii="Cambria" w:eastAsia="Times New Roman" w:hAnsi="Cambria" w:cs="Times New Roman"/>
      <w:b/>
      <w:bCs/>
      <w:sz w:val="26"/>
      <w:szCs w:val="26"/>
    </w:rPr>
  </w:style>
  <w:style w:type="character" w:customStyle="1" w:styleId="Heading4Char">
    <w:name w:val="Heading 4 Char"/>
    <w:link w:val="Heading4"/>
    <w:semiHidden/>
    <w:rsid w:val="00AF17A1"/>
    <w:rPr>
      <w:rFonts w:ascii="Calibri" w:eastAsia="Times New Roman" w:hAnsi="Calibri" w:cs="Times New Roman"/>
      <w:b/>
      <w:bCs/>
      <w:sz w:val="28"/>
      <w:szCs w:val="28"/>
    </w:rPr>
  </w:style>
  <w:style w:type="paragraph" w:styleId="HTMLPreformatted">
    <w:name w:val="HTML Preformatted"/>
    <w:basedOn w:val="Normal"/>
    <w:link w:val="HTMLPreformattedChar"/>
    <w:uiPriority w:val="99"/>
    <w:unhideWhenUsed/>
    <w:rsid w:val="004C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4C23A6"/>
    <w:rPr>
      <w:rFonts w:ascii="Courier New" w:hAnsi="Courier New" w:cs="Courier New"/>
    </w:rPr>
  </w:style>
  <w:style w:type="paragraph" w:customStyle="1" w:styleId="DefaultText">
    <w:name w:val="Default Text"/>
    <w:basedOn w:val="Normal"/>
    <w:rsid w:val="004C23A6"/>
    <w:pPr>
      <w:overflowPunct w:val="0"/>
      <w:autoSpaceDE w:val="0"/>
      <w:autoSpaceDN w:val="0"/>
      <w:adjustRightInd w:val="0"/>
      <w:textAlignment w:val="baseline"/>
    </w:pPr>
    <w:rPr>
      <w:sz w:val="24"/>
    </w:rPr>
  </w:style>
  <w:style w:type="paragraph" w:styleId="Header">
    <w:name w:val="header"/>
    <w:basedOn w:val="Normal"/>
    <w:link w:val="HeaderChar"/>
    <w:uiPriority w:val="99"/>
    <w:rsid w:val="002B2451"/>
    <w:pPr>
      <w:tabs>
        <w:tab w:val="center" w:pos="4320"/>
        <w:tab w:val="right" w:pos="8640"/>
      </w:tabs>
      <w:overflowPunct w:val="0"/>
      <w:autoSpaceDE w:val="0"/>
      <w:autoSpaceDN w:val="0"/>
      <w:adjustRightInd w:val="0"/>
      <w:textAlignment w:val="baseline"/>
    </w:pPr>
    <w:rPr>
      <w:sz w:val="24"/>
    </w:rPr>
  </w:style>
  <w:style w:type="character" w:customStyle="1" w:styleId="HeaderChar">
    <w:name w:val="Header Char"/>
    <w:link w:val="Header"/>
    <w:uiPriority w:val="99"/>
    <w:rsid w:val="002B2451"/>
    <w:rPr>
      <w:sz w:val="24"/>
    </w:rPr>
  </w:style>
  <w:style w:type="paragraph" w:customStyle="1" w:styleId="TableText">
    <w:name w:val="Table Text"/>
    <w:basedOn w:val="Normal"/>
    <w:rsid w:val="002B2451"/>
    <w:pPr>
      <w:tabs>
        <w:tab w:val="decimal" w:pos="0"/>
      </w:tabs>
      <w:overflowPunct w:val="0"/>
      <w:autoSpaceDE w:val="0"/>
      <w:autoSpaceDN w:val="0"/>
      <w:adjustRightInd w:val="0"/>
      <w:textAlignment w:val="baseline"/>
    </w:pPr>
    <w:rPr>
      <w:sz w:val="24"/>
    </w:rPr>
  </w:style>
  <w:style w:type="paragraph" w:styleId="BodyText2">
    <w:name w:val="Body Text 2"/>
    <w:basedOn w:val="Normal"/>
    <w:link w:val="BodyText2Char"/>
    <w:uiPriority w:val="99"/>
    <w:rsid w:val="002B2451"/>
    <w:pPr>
      <w:overflowPunct w:val="0"/>
      <w:autoSpaceDE w:val="0"/>
      <w:autoSpaceDN w:val="0"/>
      <w:adjustRightInd w:val="0"/>
      <w:textAlignment w:val="baseline"/>
    </w:pPr>
    <w:rPr>
      <w:sz w:val="16"/>
    </w:rPr>
  </w:style>
  <w:style w:type="character" w:customStyle="1" w:styleId="BodyText2Char">
    <w:name w:val="Body Text 2 Char"/>
    <w:link w:val="BodyText2"/>
    <w:uiPriority w:val="99"/>
    <w:rsid w:val="002B2451"/>
    <w:rPr>
      <w:sz w:val="16"/>
    </w:rPr>
  </w:style>
  <w:style w:type="paragraph" w:styleId="Subtitle">
    <w:name w:val="Subtitle"/>
    <w:basedOn w:val="Normal"/>
    <w:link w:val="SubtitleChar"/>
    <w:uiPriority w:val="11"/>
    <w:qFormat/>
    <w:rsid w:val="002B2451"/>
    <w:pPr>
      <w:jc w:val="center"/>
    </w:pPr>
    <w:rPr>
      <w:sz w:val="28"/>
    </w:rPr>
  </w:style>
  <w:style w:type="character" w:customStyle="1" w:styleId="SubtitleChar">
    <w:name w:val="Subtitle Char"/>
    <w:link w:val="Subtitle"/>
    <w:uiPriority w:val="11"/>
    <w:rsid w:val="002B2451"/>
    <w:rPr>
      <w:sz w:val="28"/>
    </w:rPr>
  </w:style>
  <w:style w:type="paragraph" w:styleId="CommentText">
    <w:name w:val="annotation text"/>
    <w:basedOn w:val="Normal"/>
    <w:link w:val="CommentTextChar"/>
    <w:uiPriority w:val="99"/>
    <w:rsid w:val="002B2451"/>
    <w:pPr>
      <w:overflowPunct w:val="0"/>
      <w:autoSpaceDE w:val="0"/>
      <w:autoSpaceDN w:val="0"/>
      <w:adjustRightInd w:val="0"/>
      <w:textAlignment w:val="baseline"/>
    </w:pPr>
  </w:style>
  <w:style w:type="character" w:customStyle="1" w:styleId="CommentTextChar">
    <w:name w:val="Comment Text Char"/>
    <w:basedOn w:val="DefaultParagraphFont"/>
    <w:link w:val="CommentText"/>
    <w:uiPriority w:val="99"/>
    <w:rsid w:val="002B2451"/>
  </w:style>
  <w:style w:type="paragraph" w:styleId="PlainText">
    <w:name w:val="Plain Text"/>
    <w:basedOn w:val="Normal"/>
    <w:link w:val="PlainTextChar"/>
    <w:uiPriority w:val="99"/>
    <w:rsid w:val="002B2451"/>
    <w:pPr>
      <w:overflowPunct w:val="0"/>
      <w:autoSpaceDE w:val="0"/>
      <w:autoSpaceDN w:val="0"/>
      <w:adjustRightInd w:val="0"/>
      <w:textAlignment w:val="baseline"/>
    </w:pPr>
    <w:rPr>
      <w:rFonts w:ascii="Courier New" w:hAnsi="Courier New" w:cs="Courier New"/>
    </w:rPr>
  </w:style>
  <w:style w:type="character" w:customStyle="1" w:styleId="PlainTextChar">
    <w:name w:val="Plain Text Char"/>
    <w:link w:val="PlainText"/>
    <w:uiPriority w:val="99"/>
    <w:rsid w:val="002B2451"/>
    <w:rPr>
      <w:rFonts w:ascii="Courier New" w:hAnsi="Courier New" w:cs="Courier New"/>
    </w:rPr>
  </w:style>
  <w:style w:type="paragraph" w:styleId="BodyText">
    <w:name w:val="Body Text"/>
    <w:basedOn w:val="Normal"/>
    <w:link w:val="BodyTextChar"/>
    <w:rsid w:val="00E96103"/>
    <w:pPr>
      <w:spacing w:after="120"/>
    </w:pPr>
  </w:style>
  <w:style w:type="character" w:customStyle="1" w:styleId="BodyTextChar">
    <w:name w:val="Body Text Char"/>
    <w:basedOn w:val="DefaultParagraphFont"/>
    <w:link w:val="BodyText"/>
    <w:rsid w:val="00E96103"/>
  </w:style>
  <w:style w:type="paragraph" w:styleId="TOCHeading">
    <w:name w:val="TOC Heading"/>
    <w:basedOn w:val="Heading1"/>
    <w:next w:val="Normal"/>
    <w:uiPriority w:val="39"/>
    <w:semiHidden/>
    <w:unhideWhenUsed/>
    <w:qFormat/>
    <w:rsid w:val="00263876"/>
    <w:pPr>
      <w:keepLines/>
      <w:suppressAutoHyphens w:val="0"/>
      <w:spacing w:before="480" w:line="276" w:lineRule="auto"/>
      <w:jc w:val="left"/>
      <w:outlineLvl w:val="9"/>
    </w:pPr>
    <w:rPr>
      <w:rFonts w:ascii="Cambria" w:eastAsia="MS Gothic" w:hAnsi="Cambria"/>
      <w:i w:val="0"/>
      <w:iCs w:val="0"/>
      <w:color w:val="365F91"/>
      <w:sz w:val="28"/>
      <w:szCs w:val="28"/>
      <w:u w:val="none"/>
      <w:lang w:eastAsia="ja-JP"/>
    </w:rPr>
  </w:style>
  <w:style w:type="paragraph" w:styleId="TOC2">
    <w:name w:val="toc 2"/>
    <w:basedOn w:val="Normal"/>
    <w:next w:val="Normal"/>
    <w:autoRedefine/>
    <w:uiPriority w:val="39"/>
    <w:unhideWhenUsed/>
    <w:qFormat/>
    <w:rsid w:val="00263876"/>
    <w:pPr>
      <w:spacing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263876"/>
    <w:pPr>
      <w:spacing w:after="100" w:line="276" w:lineRule="auto"/>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263876"/>
    <w:pPr>
      <w:spacing w:after="100" w:line="276" w:lineRule="auto"/>
      <w:ind w:left="440"/>
    </w:pPr>
    <w:rPr>
      <w:rFonts w:ascii="Calibri" w:eastAsia="MS Mincho" w:hAnsi="Calibri" w:cs="Arial"/>
      <w:sz w:val="22"/>
      <w:szCs w:val="22"/>
      <w:lang w:eastAsia="ja-JP"/>
    </w:rPr>
  </w:style>
  <w:style w:type="paragraph" w:styleId="BalloonText">
    <w:name w:val="Balloon Text"/>
    <w:basedOn w:val="Normal"/>
    <w:link w:val="BalloonTextChar"/>
    <w:rsid w:val="00263876"/>
    <w:rPr>
      <w:rFonts w:ascii="Tahoma" w:hAnsi="Tahoma" w:cs="Tahoma"/>
      <w:sz w:val="16"/>
      <w:szCs w:val="16"/>
    </w:rPr>
  </w:style>
  <w:style w:type="character" w:customStyle="1" w:styleId="BalloonTextChar">
    <w:name w:val="Balloon Text Char"/>
    <w:link w:val="BalloonText"/>
    <w:rsid w:val="00263876"/>
    <w:rPr>
      <w:rFonts w:ascii="Tahoma" w:hAnsi="Tahoma" w:cs="Tahoma"/>
      <w:sz w:val="16"/>
      <w:szCs w:val="16"/>
    </w:rPr>
  </w:style>
  <w:style w:type="paragraph" w:styleId="Footer">
    <w:name w:val="footer"/>
    <w:basedOn w:val="Normal"/>
    <w:link w:val="FooterChar"/>
    <w:uiPriority w:val="99"/>
    <w:rsid w:val="00263876"/>
    <w:pPr>
      <w:tabs>
        <w:tab w:val="center" w:pos="4680"/>
        <w:tab w:val="right" w:pos="9360"/>
      </w:tabs>
    </w:pPr>
  </w:style>
  <w:style w:type="character" w:customStyle="1" w:styleId="FooterChar">
    <w:name w:val="Footer Char"/>
    <w:basedOn w:val="DefaultParagraphFont"/>
    <w:link w:val="Footer"/>
    <w:uiPriority w:val="99"/>
    <w:rsid w:val="00263876"/>
  </w:style>
  <w:style w:type="character" w:customStyle="1" w:styleId="Subtitle1">
    <w:name w:val="Subtitle1"/>
    <w:basedOn w:val="DefaultParagraphFont"/>
    <w:rsid w:val="00443F38"/>
  </w:style>
  <w:style w:type="character" w:styleId="UnresolvedMention">
    <w:name w:val="Unresolved Mention"/>
    <w:uiPriority w:val="99"/>
    <w:semiHidden/>
    <w:unhideWhenUsed/>
    <w:rsid w:val="0006044F"/>
    <w:rPr>
      <w:color w:val="605E5C"/>
      <w:shd w:val="clear" w:color="auto" w:fill="E1DFDD"/>
    </w:rPr>
  </w:style>
  <w:style w:type="character" w:customStyle="1" w:styleId="Subtitle10">
    <w:name w:val="Subtitle1"/>
    <w:basedOn w:val="DefaultParagraphFont"/>
    <w:rsid w:val="0032449D"/>
  </w:style>
  <w:style w:type="character" w:customStyle="1" w:styleId="Subtitle2">
    <w:name w:val="Subtitle2"/>
    <w:basedOn w:val="DefaultParagraphFont"/>
    <w:rsid w:val="00324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21873">
      <w:bodyDiv w:val="1"/>
      <w:marLeft w:val="0"/>
      <w:marRight w:val="0"/>
      <w:marTop w:val="0"/>
      <w:marBottom w:val="0"/>
      <w:divBdr>
        <w:top w:val="none" w:sz="0" w:space="0" w:color="auto"/>
        <w:left w:val="none" w:sz="0" w:space="0" w:color="auto"/>
        <w:bottom w:val="none" w:sz="0" w:space="0" w:color="auto"/>
        <w:right w:val="none" w:sz="0" w:space="0" w:color="auto"/>
      </w:divBdr>
    </w:div>
    <w:div w:id="163398092">
      <w:bodyDiv w:val="1"/>
      <w:marLeft w:val="0"/>
      <w:marRight w:val="0"/>
      <w:marTop w:val="0"/>
      <w:marBottom w:val="0"/>
      <w:divBdr>
        <w:top w:val="none" w:sz="0" w:space="0" w:color="auto"/>
        <w:left w:val="none" w:sz="0" w:space="0" w:color="auto"/>
        <w:bottom w:val="none" w:sz="0" w:space="0" w:color="auto"/>
        <w:right w:val="none" w:sz="0" w:space="0" w:color="auto"/>
      </w:divBdr>
    </w:div>
    <w:div w:id="198250032">
      <w:bodyDiv w:val="1"/>
      <w:marLeft w:val="0"/>
      <w:marRight w:val="0"/>
      <w:marTop w:val="0"/>
      <w:marBottom w:val="0"/>
      <w:divBdr>
        <w:top w:val="none" w:sz="0" w:space="0" w:color="auto"/>
        <w:left w:val="none" w:sz="0" w:space="0" w:color="auto"/>
        <w:bottom w:val="none" w:sz="0" w:space="0" w:color="auto"/>
        <w:right w:val="none" w:sz="0" w:space="0" w:color="auto"/>
      </w:divBdr>
      <w:divsChild>
        <w:div w:id="374351705">
          <w:marLeft w:val="0"/>
          <w:marRight w:val="0"/>
          <w:marTop w:val="0"/>
          <w:marBottom w:val="0"/>
          <w:divBdr>
            <w:top w:val="none" w:sz="0" w:space="0" w:color="auto"/>
            <w:left w:val="none" w:sz="0" w:space="0" w:color="auto"/>
            <w:bottom w:val="none" w:sz="0" w:space="0" w:color="auto"/>
            <w:right w:val="none" w:sz="0" w:space="0" w:color="auto"/>
          </w:divBdr>
        </w:div>
      </w:divsChild>
    </w:div>
    <w:div w:id="222519960">
      <w:bodyDiv w:val="1"/>
      <w:marLeft w:val="0"/>
      <w:marRight w:val="0"/>
      <w:marTop w:val="0"/>
      <w:marBottom w:val="0"/>
      <w:divBdr>
        <w:top w:val="none" w:sz="0" w:space="0" w:color="auto"/>
        <w:left w:val="none" w:sz="0" w:space="0" w:color="auto"/>
        <w:bottom w:val="none" w:sz="0" w:space="0" w:color="auto"/>
        <w:right w:val="none" w:sz="0" w:space="0" w:color="auto"/>
      </w:divBdr>
    </w:div>
    <w:div w:id="271982757">
      <w:bodyDiv w:val="1"/>
      <w:marLeft w:val="0"/>
      <w:marRight w:val="0"/>
      <w:marTop w:val="0"/>
      <w:marBottom w:val="0"/>
      <w:divBdr>
        <w:top w:val="none" w:sz="0" w:space="0" w:color="auto"/>
        <w:left w:val="none" w:sz="0" w:space="0" w:color="auto"/>
        <w:bottom w:val="none" w:sz="0" w:space="0" w:color="auto"/>
        <w:right w:val="none" w:sz="0" w:space="0" w:color="auto"/>
      </w:divBdr>
      <w:divsChild>
        <w:div w:id="436028017">
          <w:marLeft w:val="0"/>
          <w:marRight w:val="0"/>
          <w:marTop w:val="0"/>
          <w:marBottom w:val="0"/>
          <w:divBdr>
            <w:top w:val="none" w:sz="0" w:space="0" w:color="auto"/>
            <w:left w:val="none" w:sz="0" w:space="0" w:color="auto"/>
            <w:bottom w:val="none" w:sz="0" w:space="0" w:color="auto"/>
            <w:right w:val="none" w:sz="0" w:space="0" w:color="auto"/>
          </w:divBdr>
        </w:div>
        <w:div w:id="1600987549">
          <w:marLeft w:val="0"/>
          <w:marRight w:val="0"/>
          <w:marTop w:val="0"/>
          <w:marBottom w:val="0"/>
          <w:divBdr>
            <w:top w:val="none" w:sz="0" w:space="0" w:color="auto"/>
            <w:left w:val="none" w:sz="0" w:space="0" w:color="auto"/>
            <w:bottom w:val="none" w:sz="0" w:space="0" w:color="auto"/>
            <w:right w:val="none" w:sz="0" w:space="0" w:color="auto"/>
          </w:divBdr>
        </w:div>
        <w:div w:id="2113621325">
          <w:marLeft w:val="0"/>
          <w:marRight w:val="0"/>
          <w:marTop w:val="0"/>
          <w:marBottom w:val="0"/>
          <w:divBdr>
            <w:top w:val="none" w:sz="0" w:space="0" w:color="auto"/>
            <w:left w:val="none" w:sz="0" w:space="0" w:color="auto"/>
            <w:bottom w:val="none" w:sz="0" w:space="0" w:color="auto"/>
            <w:right w:val="none" w:sz="0" w:space="0" w:color="auto"/>
          </w:divBdr>
        </w:div>
      </w:divsChild>
    </w:div>
    <w:div w:id="406420574">
      <w:bodyDiv w:val="1"/>
      <w:marLeft w:val="0"/>
      <w:marRight w:val="0"/>
      <w:marTop w:val="0"/>
      <w:marBottom w:val="0"/>
      <w:divBdr>
        <w:top w:val="none" w:sz="0" w:space="0" w:color="auto"/>
        <w:left w:val="none" w:sz="0" w:space="0" w:color="auto"/>
        <w:bottom w:val="none" w:sz="0" w:space="0" w:color="auto"/>
        <w:right w:val="none" w:sz="0" w:space="0" w:color="auto"/>
      </w:divBdr>
    </w:div>
    <w:div w:id="457770822">
      <w:bodyDiv w:val="1"/>
      <w:marLeft w:val="0"/>
      <w:marRight w:val="0"/>
      <w:marTop w:val="0"/>
      <w:marBottom w:val="0"/>
      <w:divBdr>
        <w:top w:val="none" w:sz="0" w:space="0" w:color="auto"/>
        <w:left w:val="none" w:sz="0" w:space="0" w:color="auto"/>
        <w:bottom w:val="none" w:sz="0" w:space="0" w:color="auto"/>
        <w:right w:val="none" w:sz="0" w:space="0" w:color="auto"/>
      </w:divBdr>
      <w:divsChild>
        <w:div w:id="1266765720">
          <w:marLeft w:val="720"/>
          <w:marRight w:val="0"/>
          <w:marTop w:val="0"/>
          <w:marBottom w:val="0"/>
          <w:divBdr>
            <w:top w:val="none" w:sz="0" w:space="0" w:color="auto"/>
            <w:left w:val="none" w:sz="0" w:space="0" w:color="auto"/>
            <w:bottom w:val="none" w:sz="0" w:space="0" w:color="auto"/>
            <w:right w:val="none" w:sz="0" w:space="0" w:color="auto"/>
          </w:divBdr>
        </w:div>
      </w:divsChild>
    </w:div>
    <w:div w:id="504324896">
      <w:bodyDiv w:val="1"/>
      <w:marLeft w:val="0"/>
      <w:marRight w:val="0"/>
      <w:marTop w:val="0"/>
      <w:marBottom w:val="0"/>
      <w:divBdr>
        <w:top w:val="none" w:sz="0" w:space="0" w:color="auto"/>
        <w:left w:val="none" w:sz="0" w:space="0" w:color="auto"/>
        <w:bottom w:val="none" w:sz="0" w:space="0" w:color="auto"/>
        <w:right w:val="none" w:sz="0" w:space="0" w:color="auto"/>
      </w:divBdr>
    </w:div>
    <w:div w:id="527989539">
      <w:bodyDiv w:val="1"/>
      <w:marLeft w:val="0"/>
      <w:marRight w:val="0"/>
      <w:marTop w:val="0"/>
      <w:marBottom w:val="0"/>
      <w:divBdr>
        <w:top w:val="none" w:sz="0" w:space="0" w:color="auto"/>
        <w:left w:val="none" w:sz="0" w:space="0" w:color="auto"/>
        <w:bottom w:val="none" w:sz="0" w:space="0" w:color="auto"/>
        <w:right w:val="none" w:sz="0" w:space="0" w:color="auto"/>
      </w:divBdr>
    </w:div>
    <w:div w:id="657273781">
      <w:bodyDiv w:val="1"/>
      <w:marLeft w:val="0"/>
      <w:marRight w:val="0"/>
      <w:marTop w:val="0"/>
      <w:marBottom w:val="0"/>
      <w:divBdr>
        <w:top w:val="none" w:sz="0" w:space="0" w:color="auto"/>
        <w:left w:val="none" w:sz="0" w:space="0" w:color="auto"/>
        <w:bottom w:val="none" w:sz="0" w:space="0" w:color="auto"/>
        <w:right w:val="none" w:sz="0" w:space="0" w:color="auto"/>
      </w:divBdr>
    </w:div>
    <w:div w:id="707603895">
      <w:bodyDiv w:val="1"/>
      <w:marLeft w:val="0"/>
      <w:marRight w:val="0"/>
      <w:marTop w:val="0"/>
      <w:marBottom w:val="0"/>
      <w:divBdr>
        <w:top w:val="none" w:sz="0" w:space="0" w:color="auto"/>
        <w:left w:val="none" w:sz="0" w:space="0" w:color="auto"/>
        <w:bottom w:val="none" w:sz="0" w:space="0" w:color="auto"/>
        <w:right w:val="none" w:sz="0" w:space="0" w:color="auto"/>
      </w:divBdr>
    </w:div>
    <w:div w:id="892888822">
      <w:bodyDiv w:val="1"/>
      <w:marLeft w:val="0"/>
      <w:marRight w:val="0"/>
      <w:marTop w:val="0"/>
      <w:marBottom w:val="0"/>
      <w:divBdr>
        <w:top w:val="none" w:sz="0" w:space="0" w:color="auto"/>
        <w:left w:val="none" w:sz="0" w:space="0" w:color="auto"/>
        <w:bottom w:val="none" w:sz="0" w:space="0" w:color="auto"/>
        <w:right w:val="none" w:sz="0" w:space="0" w:color="auto"/>
      </w:divBdr>
    </w:div>
    <w:div w:id="951131544">
      <w:bodyDiv w:val="1"/>
      <w:marLeft w:val="0"/>
      <w:marRight w:val="0"/>
      <w:marTop w:val="0"/>
      <w:marBottom w:val="0"/>
      <w:divBdr>
        <w:top w:val="none" w:sz="0" w:space="0" w:color="auto"/>
        <w:left w:val="none" w:sz="0" w:space="0" w:color="auto"/>
        <w:bottom w:val="none" w:sz="0" w:space="0" w:color="auto"/>
        <w:right w:val="none" w:sz="0" w:space="0" w:color="auto"/>
      </w:divBdr>
    </w:div>
    <w:div w:id="1093286207">
      <w:bodyDiv w:val="1"/>
      <w:marLeft w:val="0"/>
      <w:marRight w:val="0"/>
      <w:marTop w:val="0"/>
      <w:marBottom w:val="0"/>
      <w:divBdr>
        <w:top w:val="none" w:sz="0" w:space="0" w:color="auto"/>
        <w:left w:val="none" w:sz="0" w:space="0" w:color="auto"/>
        <w:bottom w:val="none" w:sz="0" w:space="0" w:color="auto"/>
        <w:right w:val="none" w:sz="0" w:space="0" w:color="auto"/>
      </w:divBdr>
    </w:div>
    <w:div w:id="1238663036">
      <w:bodyDiv w:val="1"/>
      <w:marLeft w:val="0"/>
      <w:marRight w:val="0"/>
      <w:marTop w:val="0"/>
      <w:marBottom w:val="0"/>
      <w:divBdr>
        <w:top w:val="none" w:sz="0" w:space="0" w:color="auto"/>
        <w:left w:val="none" w:sz="0" w:space="0" w:color="auto"/>
        <w:bottom w:val="none" w:sz="0" w:space="0" w:color="auto"/>
        <w:right w:val="none" w:sz="0" w:space="0" w:color="auto"/>
      </w:divBdr>
      <w:divsChild>
        <w:div w:id="1803880864">
          <w:marLeft w:val="0"/>
          <w:marRight w:val="0"/>
          <w:marTop w:val="0"/>
          <w:marBottom w:val="0"/>
          <w:divBdr>
            <w:top w:val="none" w:sz="0" w:space="0" w:color="auto"/>
            <w:left w:val="none" w:sz="0" w:space="0" w:color="auto"/>
            <w:bottom w:val="none" w:sz="0" w:space="0" w:color="auto"/>
            <w:right w:val="none" w:sz="0" w:space="0" w:color="auto"/>
          </w:divBdr>
          <w:divsChild>
            <w:div w:id="777405135">
              <w:marLeft w:val="0"/>
              <w:marRight w:val="0"/>
              <w:marTop w:val="0"/>
              <w:marBottom w:val="0"/>
              <w:divBdr>
                <w:top w:val="none" w:sz="0" w:space="0" w:color="auto"/>
                <w:left w:val="none" w:sz="0" w:space="0" w:color="auto"/>
                <w:bottom w:val="none" w:sz="0" w:space="0" w:color="auto"/>
                <w:right w:val="none" w:sz="0" w:space="0" w:color="auto"/>
              </w:divBdr>
            </w:div>
            <w:div w:id="961618649">
              <w:marLeft w:val="0"/>
              <w:marRight w:val="0"/>
              <w:marTop w:val="0"/>
              <w:marBottom w:val="0"/>
              <w:divBdr>
                <w:top w:val="none" w:sz="0" w:space="0" w:color="auto"/>
                <w:left w:val="none" w:sz="0" w:space="0" w:color="auto"/>
                <w:bottom w:val="none" w:sz="0" w:space="0" w:color="auto"/>
                <w:right w:val="none" w:sz="0" w:space="0" w:color="auto"/>
              </w:divBdr>
            </w:div>
            <w:div w:id="1324504835">
              <w:marLeft w:val="0"/>
              <w:marRight w:val="0"/>
              <w:marTop w:val="0"/>
              <w:marBottom w:val="0"/>
              <w:divBdr>
                <w:top w:val="none" w:sz="0" w:space="0" w:color="auto"/>
                <w:left w:val="none" w:sz="0" w:space="0" w:color="auto"/>
                <w:bottom w:val="none" w:sz="0" w:space="0" w:color="auto"/>
                <w:right w:val="none" w:sz="0" w:space="0" w:color="auto"/>
              </w:divBdr>
              <w:divsChild>
                <w:div w:id="339163212">
                  <w:marLeft w:val="0"/>
                  <w:marRight w:val="0"/>
                  <w:marTop w:val="0"/>
                  <w:marBottom w:val="0"/>
                  <w:divBdr>
                    <w:top w:val="none" w:sz="0" w:space="0" w:color="auto"/>
                    <w:left w:val="none" w:sz="0" w:space="0" w:color="auto"/>
                    <w:bottom w:val="none" w:sz="0" w:space="0" w:color="auto"/>
                    <w:right w:val="none" w:sz="0" w:space="0" w:color="auto"/>
                  </w:divBdr>
                </w:div>
              </w:divsChild>
            </w:div>
            <w:div w:id="164901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226284">
      <w:bodyDiv w:val="1"/>
      <w:marLeft w:val="0"/>
      <w:marRight w:val="0"/>
      <w:marTop w:val="0"/>
      <w:marBottom w:val="0"/>
      <w:divBdr>
        <w:top w:val="none" w:sz="0" w:space="0" w:color="auto"/>
        <w:left w:val="none" w:sz="0" w:space="0" w:color="auto"/>
        <w:bottom w:val="none" w:sz="0" w:space="0" w:color="auto"/>
        <w:right w:val="none" w:sz="0" w:space="0" w:color="auto"/>
      </w:divBdr>
    </w:div>
    <w:div w:id="1683434855">
      <w:bodyDiv w:val="1"/>
      <w:marLeft w:val="0"/>
      <w:marRight w:val="0"/>
      <w:marTop w:val="0"/>
      <w:marBottom w:val="0"/>
      <w:divBdr>
        <w:top w:val="none" w:sz="0" w:space="0" w:color="auto"/>
        <w:left w:val="none" w:sz="0" w:space="0" w:color="auto"/>
        <w:bottom w:val="none" w:sz="0" w:space="0" w:color="auto"/>
        <w:right w:val="none" w:sz="0" w:space="0" w:color="auto"/>
      </w:divBdr>
    </w:div>
    <w:div w:id="1686319703">
      <w:bodyDiv w:val="1"/>
      <w:marLeft w:val="0"/>
      <w:marRight w:val="0"/>
      <w:marTop w:val="0"/>
      <w:marBottom w:val="0"/>
      <w:divBdr>
        <w:top w:val="none" w:sz="0" w:space="0" w:color="auto"/>
        <w:left w:val="none" w:sz="0" w:space="0" w:color="auto"/>
        <w:bottom w:val="none" w:sz="0" w:space="0" w:color="auto"/>
        <w:right w:val="none" w:sz="0" w:space="0" w:color="auto"/>
      </w:divBdr>
    </w:div>
    <w:div w:id="1822651825">
      <w:bodyDiv w:val="1"/>
      <w:marLeft w:val="0"/>
      <w:marRight w:val="0"/>
      <w:marTop w:val="0"/>
      <w:marBottom w:val="0"/>
      <w:divBdr>
        <w:top w:val="none" w:sz="0" w:space="0" w:color="auto"/>
        <w:left w:val="none" w:sz="0" w:space="0" w:color="auto"/>
        <w:bottom w:val="none" w:sz="0" w:space="0" w:color="auto"/>
        <w:right w:val="none" w:sz="0" w:space="0" w:color="auto"/>
      </w:divBdr>
      <w:divsChild>
        <w:div w:id="292055972">
          <w:marLeft w:val="0"/>
          <w:marRight w:val="0"/>
          <w:marTop w:val="0"/>
          <w:marBottom w:val="0"/>
          <w:divBdr>
            <w:top w:val="none" w:sz="0" w:space="0" w:color="auto"/>
            <w:left w:val="none" w:sz="0" w:space="0" w:color="auto"/>
            <w:bottom w:val="none" w:sz="0" w:space="0" w:color="auto"/>
            <w:right w:val="none" w:sz="0" w:space="0" w:color="auto"/>
          </w:divBdr>
        </w:div>
        <w:div w:id="326250604">
          <w:marLeft w:val="0"/>
          <w:marRight w:val="0"/>
          <w:marTop w:val="0"/>
          <w:marBottom w:val="0"/>
          <w:divBdr>
            <w:top w:val="none" w:sz="0" w:space="0" w:color="auto"/>
            <w:left w:val="none" w:sz="0" w:space="0" w:color="auto"/>
            <w:bottom w:val="none" w:sz="0" w:space="0" w:color="auto"/>
            <w:right w:val="none" w:sz="0" w:space="0" w:color="auto"/>
          </w:divBdr>
        </w:div>
        <w:div w:id="546718618">
          <w:marLeft w:val="0"/>
          <w:marRight w:val="0"/>
          <w:marTop w:val="0"/>
          <w:marBottom w:val="0"/>
          <w:divBdr>
            <w:top w:val="none" w:sz="0" w:space="0" w:color="auto"/>
            <w:left w:val="none" w:sz="0" w:space="0" w:color="auto"/>
            <w:bottom w:val="none" w:sz="0" w:space="0" w:color="auto"/>
            <w:right w:val="none" w:sz="0" w:space="0" w:color="auto"/>
          </w:divBdr>
        </w:div>
        <w:div w:id="592322883">
          <w:marLeft w:val="0"/>
          <w:marRight w:val="0"/>
          <w:marTop w:val="0"/>
          <w:marBottom w:val="0"/>
          <w:divBdr>
            <w:top w:val="none" w:sz="0" w:space="0" w:color="auto"/>
            <w:left w:val="none" w:sz="0" w:space="0" w:color="auto"/>
            <w:bottom w:val="none" w:sz="0" w:space="0" w:color="auto"/>
            <w:right w:val="none" w:sz="0" w:space="0" w:color="auto"/>
          </w:divBdr>
        </w:div>
        <w:div w:id="986252271">
          <w:marLeft w:val="0"/>
          <w:marRight w:val="0"/>
          <w:marTop w:val="0"/>
          <w:marBottom w:val="0"/>
          <w:divBdr>
            <w:top w:val="none" w:sz="0" w:space="0" w:color="auto"/>
            <w:left w:val="none" w:sz="0" w:space="0" w:color="auto"/>
            <w:bottom w:val="none" w:sz="0" w:space="0" w:color="auto"/>
            <w:right w:val="none" w:sz="0" w:space="0" w:color="auto"/>
          </w:divBdr>
        </w:div>
        <w:div w:id="1582518227">
          <w:marLeft w:val="0"/>
          <w:marRight w:val="0"/>
          <w:marTop w:val="0"/>
          <w:marBottom w:val="0"/>
          <w:divBdr>
            <w:top w:val="none" w:sz="0" w:space="0" w:color="auto"/>
            <w:left w:val="none" w:sz="0" w:space="0" w:color="auto"/>
            <w:bottom w:val="none" w:sz="0" w:space="0" w:color="auto"/>
            <w:right w:val="none" w:sz="0" w:space="0" w:color="auto"/>
          </w:divBdr>
        </w:div>
        <w:div w:id="1759327240">
          <w:marLeft w:val="0"/>
          <w:marRight w:val="0"/>
          <w:marTop w:val="0"/>
          <w:marBottom w:val="0"/>
          <w:divBdr>
            <w:top w:val="none" w:sz="0" w:space="0" w:color="auto"/>
            <w:left w:val="none" w:sz="0" w:space="0" w:color="auto"/>
            <w:bottom w:val="none" w:sz="0" w:space="0" w:color="auto"/>
            <w:right w:val="none" w:sz="0" w:space="0" w:color="auto"/>
          </w:divBdr>
        </w:div>
      </w:divsChild>
    </w:div>
    <w:div w:id="1889413006">
      <w:bodyDiv w:val="1"/>
      <w:marLeft w:val="0"/>
      <w:marRight w:val="0"/>
      <w:marTop w:val="0"/>
      <w:marBottom w:val="0"/>
      <w:divBdr>
        <w:top w:val="none" w:sz="0" w:space="0" w:color="auto"/>
        <w:left w:val="none" w:sz="0" w:space="0" w:color="auto"/>
        <w:bottom w:val="none" w:sz="0" w:space="0" w:color="auto"/>
        <w:right w:val="none" w:sz="0" w:space="0" w:color="auto"/>
      </w:divBdr>
    </w:div>
    <w:div w:id="202127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asa.gov/directorates/exploration-systems-development" TargetMode="External"/><Relationship Id="rId18" Type="http://schemas.openxmlformats.org/officeDocument/2006/relationships/hyperlink" Target="https://science.nasa.gov/researchers/sara/grant-solicitations" TargetMode="External"/><Relationship Id="rId26" Type="http://schemas.openxmlformats.org/officeDocument/2006/relationships/hyperlink" Target="mailto:rbranly@broward.edu" TargetMode="External"/><Relationship Id="rId39" Type="http://schemas.openxmlformats.org/officeDocument/2006/relationships/hyperlink" Target="mailto:Yunjun.Xu@ucf.edu" TargetMode="External"/><Relationship Id="rId21" Type="http://schemas.openxmlformats.org/officeDocument/2006/relationships/hyperlink" Target="https://www.nasa.gov/directorates/exploration-systems-development" TargetMode="External"/><Relationship Id="rId34" Type="http://schemas.openxmlformats.org/officeDocument/2006/relationships/hyperlink" Target="mailto:KJribi@floridapoly.edu" TargetMode="External"/><Relationship Id="rId42" Type="http://schemas.openxmlformats.org/officeDocument/2006/relationships/hyperlink" Target="mailto:npatel@unf.edu" TargetMode="External"/><Relationship Id="rId47" Type="http://schemas.openxmlformats.org/officeDocument/2006/relationships/hyperlink" Target="mailto:tjones@spaceflorida.gov"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asa.gov/aeronautics/armd-solicitations/" TargetMode="External"/><Relationship Id="rId29" Type="http://schemas.openxmlformats.org/officeDocument/2006/relationships/hyperlink" Target="mailto:fbloetsc@fau.edu" TargetMode="External"/><Relationship Id="rId11" Type="http://schemas.openxmlformats.org/officeDocument/2006/relationships/hyperlink" Target="https://www.nasa.gov/directorates/armd/)" TargetMode="External"/><Relationship Id="rId24" Type="http://schemas.openxmlformats.org/officeDocument/2006/relationships/hyperlink" Target="https://technology.nasa.gov/" TargetMode="External"/><Relationship Id="rId32" Type="http://schemas.openxmlformats.org/officeDocument/2006/relationships/hyperlink" Target="mailto:clockyer@fit.edu" TargetMode="External"/><Relationship Id="rId37" Type="http://schemas.openxmlformats.org/officeDocument/2006/relationships/hyperlink" Target="mailto:cgenatio@mdc.edu" TargetMode="External"/><Relationship Id="rId40" Type="http://schemas.openxmlformats.org/officeDocument/2006/relationships/hyperlink" Target="mailto:jfoster@ufl.edu" TargetMode="External"/><Relationship Id="rId45" Type="http://schemas.openxmlformats.org/officeDocument/2006/relationships/hyperlink" Target="mailto:patricia.j.gillis@nasa.gov" TargetMode="External"/><Relationship Id="rId5" Type="http://schemas.openxmlformats.org/officeDocument/2006/relationships/webSettings" Target="webSettings.xml"/><Relationship Id="rId15" Type="http://schemas.openxmlformats.org/officeDocument/2006/relationships/hyperlink" Target="https://www.nasa.gov/space-technology-mission-directorate/" TargetMode="External"/><Relationship Id="rId23" Type="http://schemas.openxmlformats.org/officeDocument/2006/relationships/hyperlink" Target="https://www.nasa.gov/space-technology-mission-directorate/" TargetMode="External"/><Relationship Id="rId28" Type="http://schemas.openxmlformats.org/officeDocument/2006/relationships/hyperlink" Target="mailto:merchann@eckerd.edu" TargetMode="External"/><Relationship Id="rId36" Type="http://schemas.openxmlformats.org/officeDocument/2006/relationships/hyperlink" Target="mailto:charles.weatherford@famu.edu" TargetMode="External"/><Relationship Id="rId49" Type="http://schemas.openxmlformats.org/officeDocument/2006/relationships/footer" Target="footer1.xml"/><Relationship Id="rId10" Type="http://schemas.openxmlformats.org/officeDocument/2006/relationships/hyperlink" Target="mailto:jaydeep.mukherjee@ucf.edu" TargetMode="External"/><Relationship Id="rId19" Type="http://schemas.openxmlformats.org/officeDocument/2006/relationships/hyperlink" Target="https://www.nasa.gov/directorates/exploration-systems-development" TargetMode="External"/><Relationship Id="rId31" Type="http://schemas.openxmlformats.org/officeDocument/2006/relationships/hyperlink" Target="mailto:mfauerba@fgcu.edu" TargetMode="External"/><Relationship Id="rId44" Type="http://schemas.openxmlformats.org/officeDocument/2006/relationships/hyperlink" Target="mailto:taltman@amfcse.org" TargetMode="External"/><Relationship Id="rId4" Type="http://schemas.openxmlformats.org/officeDocument/2006/relationships/settings" Target="settings.xml"/><Relationship Id="rId9" Type="http://schemas.openxmlformats.org/officeDocument/2006/relationships/hyperlink" Target="http://www.floridaspacegrant.org" TargetMode="External"/><Relationship Id="rId14" Type="http://schemas.openxmlformats.org/officeDocument/2006/relationships/hyperlink" Target="https://www.nasa.gov/directorates/space-operations-mission-directorate" TargetMode="External"/><Relationship Id="rId22" Type="http://schemas.openxmlformats.org/officeDocument/2006/relationships/hyperlink" Target="https://www.nasa.gov/directorates/space-operations-mission-directorate" TargetMode="External"/><Relationship Id="rId27" Type="http://schemas.openxmlformats.org/officeDocument/2006/relationships/hyperlink" Target="mailto:barjatya@erau.edu" TargetMode="External"/><Relationship Id="rId30" Type="http://schemas.openxmlformats.org/officeDocument/2006/relationships/hyperlink" Target="mailto:guvendikm@easternflorida.edu" TargetMode="External"/><Relationship Id="rId35" Type="http://schemas.openxmlformats.org/officeDocument/2006/relationships/hyperlink" Target="mailto:alan.hanstein@challengertlh.com" TargetMode="External"/><Relationship Id="rId43" Type="http://schemas.openxmlformats.org/officeDocument/2006/relationships/hyperlink" Target="mailto:scarey3@usf.edu" TargetMode="External"/><Relationship Id="rId48" Type="http://schemas.openxmlformats.org/officeDocument/2006/relationships/hyperlink" Target="mailto:stevekane@spacetec.us" TargetMode="External"/><Relationship Id="rId8" Type="http://schemas.openxmlformats.org/officeDocument/2006/relationships/hyperlink" Target="mailto:fsgc@ucf.edu"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science.nasa.gov/" TargetMode="External"/><Relationship Id="rId17" Type="http://schemas.openxmlformats.org/officeDocument/2006/relationships/hyperlink" Target="https://science.nasa.gov/researchers" TargetMode="External"/><Relationship Id="rId25" Type="http://schemas.openxmlformats.org/officeDocument/2006/relationships/hyperlink" Target="mailto:poorandm@cookman.edu" TargetMode="External"/><Relationship Id="rId33" Type="http://schemas.openxmlformats.org/officeDocument/2006/relationships/hyperlink" Target="mailto:tanselb@fiu.edu" TargetMode="External"/><Relationship Id="rId38" Type="http://schemas.openxmlformats.org/officeDocument/2006/relationships/hyperlink" Target="mailto:cutlip.paul@spcollege.edu;%20Leary.Kevin@SPCollege.edu" TargetMode="External"/><Relationship Id="rId46" Type="http://schemas.openxmlformats.org/officeDocument/2006/relationships/hyperlink" Target="mailto:JGoddard@OSC.ORG" TargetMode="External"/><Relationship Id="rId20" Type="http://schemas.openxmlformats.org/officeDocument/2006/relationships/hyperlink" Target="https://www.nasa.gov/directorates/space-operations-mission-directorate" TargetMode="External"/><Relationship Id="rId41" Type="http://schemas.openxmlformats.org/officeDocument/2006/relationships/hyperlink" Target="mailto:qdyang@miami.edu"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CCE08-5BB4-42A5-9E9A-02600B02E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8</Pages>
  <Words>2677</Words>
  <Characters>17883</Characters>
  <Application>Microsoft Office Word</Application>
  <DocSecurity>0</DocSecurity>
  <Lines>525</Lines>
  <Paragraphs>293</Paragraphs>
  <ScaleCrop>false</ScaleCrop>
  <HeadingPairs>
    <vt:vector size="2" baseType="variant">
      <vt:variant>
        <vt:lpstr>Title</vt:lpstr>
      </vt:variant>
      <vt:variant>
        <vt:i4>1</vt:i4>
      </vt:variant>
    </vt:vector>
  </HeadingPairs>
  <TitlesOfParts>
    <vt:vector size="1" baseType="lpstr">
      <vt:lpstr>Consortium Executive Board</vt:lpstr>
    </vt:vector>
  </TitlesOfParts>
  <Company>University of Florida</Company>
  <LinksUpToDate>false</LinksUpToDate>
  <CharactersWithSpaces>20267</CharactersWithSpaces>
  <SharedDoc>false</SharedDoc>
  <HLinks>
    <vt:vector size="240" baseType="variant">
      <vt:variant>
        <vt:i4>3276831</vt:i4>
      </vt:variant>
      <vt:variant>
        <vt:i4>117</vt:i4>
      </vt:variant>
      <vt:variant>
        <vt:i4>0</vt:i4>
      </vt:variant>
      <vt:variant>
        <vt:i4>5</vt:i4>
      </vt:variant>
      <vt:variant>
        <vt:lpwstr>mailto:rlau@spaceflorida.gov</vt:lpwstr>
      </vt:variant>
      <vt:variant>
        <vt:lpwstr/>
      </vt:variant>
      <vt:variant>
        <vt:i4>1966127</vt:i4>
      </vt:variant>
      <vt:variant>
        <vt:i4>114</vt:i4>
      </vt:variant>
      <vt:variant>
        <vt:i4>0</vt:i4>
      </vt:variant>
      <vt:variant>
        <vt:i4>5</vt:i4>
      </vt:variant>
      <vt:variant>
        <vt:lpwstr>mailto:JGoddard@OSC.ORG</vt:lpwstr>
      </vt:variant>
      <vt:variant>
        <vt:lpwstr/>
      </vt:variant>
      <vt:variant>
        <vt:i4>4980852</vt:i4>
      </vt:variant>
      <vt:variant>
        <vt:i4>111</vt:i4>
      </vt:variant>
      <vt:variant>
        <vt:i4>0</vt:i4>
      </vt:variant>
      <vt:variant>
        <vt:i4>5</vt:i4>
      </vt:variant>
      <vt:variant>
        <vt:lpwstr>mailto:patricia.j.gillis@nasa.gov</vt:lpwstr>
      </vt:variant>
      <vt:variant>
        <vt:lpwstr/>
      </vt:variant>
      <vt:variant>
        <vt:i4>5308538</vt:i4>
      </vt:variant>
      <vt:variant>
        <vt:i4>108</vt:i4>
      </vt:variant>
      <vt:variant>
        <vt:i4>0</vt:i4>
      </vt:variant>
      <vt:variant>
        <vt:i4>5</vt:i4>
      </vt:variant>
      <vt:variant>
        <vt:lpwstr>mailto:taltman@amfcse.org</vt:lpwstr>
      </vt:variant>
      <vt:variant>
        <vt:lpwstr/>
      </vt:variant>
      <vt:variant>
        <vt:i4>8192083</vt:i4>
      </vt:variant>
      <vt:variant>
        <vt:i4>105</vt:i4>
      </vt:variant>
      <vt:variant>
        <vt:i4>0</vt:i4>
      </vt:variant>
      <vt:variant>
        <vt:i4>5</vt:i4>
      </vt:variant>
      <vt:variant>
        <vt:lpwstr>mailto:bregez@uwf.edu</vt:lpwstr>
      </vt:variant>
      <vt:variant>
        <vt:lpwstr/>
      </vt:variant>
      <vt:variant>
        <vt:i4>2424923</vt:i4>
      </vt:variant>
      <vt:variant>
        <vt:i4>102</vt:i4>
      </vt:variant>
      <vt:variant>
        <vt:i4>0</vt:i4>
      </vt:variant>
      <vt:variant>
        <vt:i4>5</vt:i4>
      </vt:variant>
      <vt:variant>
        <vt:lpwstr>mailto:scarey3@usf.edu</vt:lpwstr>
      </vt:variant>
      <vt:variant>
        <vt:lpwstr/>
      </vt:variant>
      <vt:variant>
        <vt:i4>7077972</vt:i4>
      </vt:variant>
      <vt:variant>
        <vt:i4>99</vt:i4>
      </vt:variant>
      <vt:variant>
        <vt:i4>0</vt:i4>
      </vt:variant>
      <vt:variant>
        <vt:i4>5</vt:i4>
      </vt:variant>
      <vt:variant>
        <vt:lpwstr>mailto:npatel@unf.edu</vt:lpwstr>
      </vt:variant>
      <vt:variant>
        <vt:lpwstr/>
      </vt:variant>
      <vt:variant>
        <vt:i4>655400</vt:i4>
      </vt:variant>
      <vt:variant>
        <vt:i4>96</vt:i4>
      </vt:variant>
      <vt:variant>
        <vt:i4>0</vt:i4>
      </vt:variant>
      <vt:variant>
        <vt:i4>5</vt:i4>
      </vt:variant>
      <vt:variant>
        <vt:lpwstr>mailto:qdyang@miami.edu</vt:lpwstr>
      </vt:variant>
      <vt:variant>
        <vt:lpwstr/>
      </vt:variant>
      <vt:variant>
        <vt:i4>3145821</vt:i4>
      </vt:variant>
      <vt:variant>
        <vt:i4>93</vt:i4>
      </vt:variant>
      <vt:variant>
        <vt:i4>0</vt:i4>
      </vt:variant>
      <vt:variant>
        <vt:i4>5</vt:i4>
      </vt:variant>
      <vt:variant>
        <vt:lpwstr>mailto:jallen@mse.ufl.edu</vt:lpwstr>
      </vt:variant>
      <vt:variant>
        <vt:lpwstr/>
      </vt:variant>
      <vt:variant>
        <vt:i4>5767210</vt:i4>
      </vt:variant>
      <vt:variant>
        <vt:i4>90</vt:i4>
      </vt:variant>
      <vt:variant>
        <vt:i4>0</vt:i4>
      </vt:variant>
      <vt:variant>
        <vt:i4>5</vt:i4>
      </vt:variant>
      <vt:variant>
        <vt:lpwstr>mailto:Yunjun.Xu@ucf.edu</vt:lpwstr>
      </vt:variant>
      <vt:variant>
        <vt:lpwstr/>
      </vt:variant>
      <vt:variant>
        <vt:i4>131123</vt:i4>
      </vt:variant>
      <vt:variant>
        <vt:i4>87</vt:i4>
      </vt:variant>
      <vt:variant>
        <vt:i4>0</vt:i4>
      </vt:variant>
      <vt:variant>
        <vt:i4>5</vt:i4>
      </vt:variant>
      <vt:variant>
        <vt:lpwstr>mailto:cgenatio@mdc.edu</vt:lpwstr>
      </vt:variant>
      <vt:variant>
        <vt:lpwstr/>
      </vt:variant>
      <vt:variant>
        <vt:i4>3735626</vt:i4>
      </vt:variant>
      <vt:variant>
        <vt:i4>84</vt:i4>
      </vt:variant>
      <vt:variant>
        <vt:i4>0</vt:i4>
      </vt:variant>
      <vt:variant>
        <vt:i4>5</vt:i4>
      </vt:variant>
      <vt:variant>
        <vt:lpwstr>mailto:charles.weatherford@famu.edu</vt:lpwstr>
      </vt:variant>
      <vt:variant>
        <vt:lpwstr/>
      </vt:variant>
      <vt:variant>
        <vt:i4>2228298</vt:i4>
      </vt:variant>
      <vt:variant>
        <vt:i4>81</vt:i4>
      </vt:variant>
      <vt:variant>
        <vt:i4>0</vt:i4>
      </vt:variant>
      <vt:variant>
        <vt:i4>5</vt:i4>
      </vt:variant>
      <vt:variant>
        <vt:lpwstr>mailto:alan.hanstein@challengertlh.com</vt:lpwstr>
      </vt:variant>
      <vt:variant>
        <vt:lpwstr/>
      </vt:variant>
      <vt:variant>
        <vt:i4>524335</vt:i4>
      </vt:variant>
      <vt:variant>
        <vt:i4>78</vt:i4>
      </vt:variant>
      <vt:variant>
        <vt:i4>0</vt:i4>
      </vt:variant>
      <vt:variant>
        <vt:i4>5</vt:i4>
      </vt:variant>
      <vt:variant>
        <vt:lpwstr>mailto:ssoltani@floridapoly.edu</vt:lpwstr>
      </vt:variant>
      <vt:variant>
        <vt:lpwstr/>
      </vt:variant>
      <vt:variant>
        <vt:i4>8126551</vt:i4>
      </vt:variant>
      <vt:variant>
        <vt:i4>75</vt:i4>
      </vt:variant>
      <vt:variant>
        <vt:i4>0</vt:i4>
      </vt:variant>
      <vt:variant>
        <vt:i4>5</vt:i4>
      </vt:variant>
      <vt:variant>
        <vt:lpwstr>mailto:tanselb@fiu.edu</vt:lpwstr>
      </vt:variant>
      <vt:variant>
        <vt:lpwstr/>
      </vt:variant>
      <vt:variant>
        <vt:i4>8192065</vt:i4>
      </vt:variant>
      <vt:variant>
        <vt:i4>72</vt:i4>
      </vt:variant>
      <vt:variant>
        <vt:i4>0</vt:i4>
      </vt:variant>
      <vt:variant>
        <vt:i4>5</vt:i4>
      </vt:variant>
      <vt:variant>
        <vt:lpwstr>mailto:fiedler@fit.edu</vt:lpwstr>
      </vt:variant>
      <vt:variant>
        <vt:lpwstr/>
      </vt:variant>
      <vt:variant>
        <vt:i4>2818053</vt:i4>
      </vt:variant>
      <vt:variant>
        <vt:i4>69</vt:i4>
      </vt:variant>
      <vt:variant>
        <vt:i4>0</vt:i4>
      </vt:variant>
      <vt:variant>
        <vt:i4>5</vt:i4>
      </vt:variant>
      <vt:variant>
        <vt:lpwstr>mailto:mfauerba@fgcu.edu</vt:lpwstr>
      </vt:variant>
      <vt:variant>
        <vt:lpwstr/>
      </vt:variant>
      <vt:variant>
        <vt:i4>3407894</vt:i4>
      </vt:variant>
      <vt:variant>
        <vt:i4>66</vt:i4>
      </vt:variant>
      <vt:variant>
        <vt:i4>0</vt:i4>
      </vt:variant>
      <vt:variant>
        <vt:i4>5</vt:i4>
      </vt:variant>
      <vt:variant>
        <vt:lpwstr>mailto:guvendikm@easternflorida.edu</vt:lpwstr>
      </vt:variant>
      <vt:variant>
        <vt:lpwstr/>
      </vt:variant>
      <vt:variant>
        <vt:i4>1376294</vt:i4>
      </vt:variant>
      <vt:variant>
        <vt:i4>63</vt:i4>
      </vt:variant>
      <vt:variant>
        <vt:i4>0</vt:i4>
      </vt:variant>
      <vt:variant>
        <vt:i4>5</vt:i4>
      </vt:variant>
      <vt:variant>
        <vt:lpwstr>mailto:fbloetsc@fau.edu</vt:lpwstr>
      </vt:variant>
      <vt:variant>
        <vt:lpwstr/>
      </vt:variant>
      <vt:variant>
        <vt:i4>4784245</vt:i4>
      </vt:variant>
      <vt:variant>
        <vt:i4>60</vt:i4>
      </vt:variant>
      <vt:variant>
        <vt:i4>0</vt:i4>
      </vt:variant>
      <vt:variant>
        <vt:i4>5</vt:i4>
      </vt:variant>
      <vt:variant>
        <vt:lpwstr>mailto:merchann@eckerd.edu</vt:lpwstr>
      </vt:variant>
      <vt:variant>
        <vt:lpwstr/>
      </vt:variant>
      <vt:variant>
        <vt:i4>2752517</vt:i4>
      </vt:variant>
      <vt:variant>
        <vt:i4>57</vt:i4>
      </vt:variant>
      <vt:variant>
        <vt:i4>0</vt:i4>
      </vt:variant>
      <vt:variant>
        <vt:i4>5</vt:i4>
      </vt:variant>
      <vt:variant>
        <vt:lpwstr>mailto:drakunov@erau.edu</vt:lpwstr>
      </vt:variant>
      <vt:variant>
        <vt:lpwstr/>
      </vt:variant>
      <vt:variant>
        <vt:i4>7143512</vt:i4>
      </vt:variant>
      <vt:variant>
        <vt:i4>54</vt:i4>
      </vt:variant>
      <vt:variant>
        <vt:i4>0</vt:i4>
      </vt:variant>
      <vt:variant>
        <vt:i4>5</vt:i4>
      </vt:variant>
      <vt:variant>
        <vt:lpwstr>mailto:rbranly@broward.edu</vt:lpwstr>
      </vt:variant>
      <vt:variant>
        <vt:lpwstr/>
      </vt:variant>
      <vt:variant>
        <vt:i4>1507390</vt:i4>
      </vt:variant>
      <vt:variant>
        <vt:i4>51</vt:i4>
      </vt:variant>
      <vt:variant>
        <vt:i4>0</vt:i4>
      </vt:variant>
      <vt:variant>
        <vt:i4>5</vt:i4>
      </vt:variant>
      <vt:variant>
        <vt:lpwstr>mailto:poorandm@cookman.edu</vt:lpwstr>
      </vt:variant>
      <vt:variant>
        <vt:lpwstr/>
      </vt:variant>
      <vt:variant>
        <vt:i4>1441805</vt:i4>
      </vt:variant>
      <vt:variant>
        <vt:i4>48</vt:i4>
      </vt:variant>
      <vt:variant>
        <vt:i4>0</vt:i4>
      </vt:variant>
      <vt:variant>
        <vt:i4>5</vt:i4>
      </vt:variant>
      <vt:variant>
        <vt:lpwstr>https://technology.nasa.gov/</vt:lpwstr>
      </vt:variant>
      <vt:variant>
        <vt:lpwstr/>
      </vt:variant>
      <vt:variant>
        <vt:i4>7864446</vt:i4>
      </vt:variant>
      <vt:variant>
        <vt:i4>45</vt:i4>
      </vt:variant>
      <vt:variant>
        <vt:i4>0</vt:i4>
      </vt:variant>
      <vt:variant>
        <vt:i4>5</vt:i4>
      </vt:variant>
      <vt:variant>
        <vt:lpwstr>https://www.nasa.gov/space-technology-mission-directorate/</vt:lpwstr>
      </vt:variant>
      <vt:variant>
        <vt:lpwstr/>
      </vt:variant>
      <vt:variant>
        <vt:i4>3866670</vt:i4>
      </vt:variant>
      <vt:variant>
        <vt:i4>42</vt:i4>
      </vt:variant>
      <vt:variant>
        <vt:i4>0</vt:i4>
      </vt:variant>
      <vt:variant>
        <vt:i4>5</vt:i4>
      </vt:variant>
      <vt:variant>
        <vt:lpwstr>https://www.nasa.gov/directorates/space-operations-mission-directorate</vt:lpwstr>
      </vt:variant>
      <vt:variant>
        <vt:lpwstr/>
      </vt:variant>
      <vt:variant>
        <vt:i4>1638495</vt:i4>
      </vt:variant>
      <vt:variant>
        <vt:i4>39</vt:i4>
      </vt:variant>
      <vt:variant>
        <vt:i4>0</vt:i4>
      </vt:variant>
      <vt:variant>
        <vt:i4>5</vt:i4>
      </vt:variant>
      <vt:variant>
        <vt:lpwstr>https://www.nasa.gov/directorates/exploration-systems-development</vt:lpwstr>
      </vt:variant>
      <vt:variant>
        <vt:lpwstr/>
      </vt:variant>
      <vt:variant>
        <vt:i4>3866670</vt:i4>
      </vt:variant>
      <vt:variant>
        <vt:i4>36</vt:i4>
      </vt:variant>
      <vt:variant>
        <vt:i4>0</vt:i4>
      </vt:variant>
      <vt:variant>
        <vt:i4>5</vt:i4>
      </vt:variant>
      <vt:variant>
        <vt:lpwstr>https://www.nasa.gov/directorates/space-operations-mission-directorate</vt:lpwstr>
      </vt:variant>
      <vt:variant>
        <vt:lpwstr/>
      </vt:variant>
      <vt:variant>
        <vt:i4>1638495</vt:i4>
      </vt:variant>
      <vt:variant>
        <vt:i4>33</vt:i4>
      </vt:variant>
      <vt:variant>
        <vt:i4>0</vt:i4>
      </vt:variant>
      <vt:variant>
        <vt:i4>5</vt:i4>
      </vt:variant>
      <vt:variant>
        <vt:lpwstr>https://www.nasa.gov/directorates/exploration-systems-development</vt:lpwstr>
      </vt:variant>
      <vt:variant>
        <vt:lpwstr/>
      </vt:variant>
      <vt:variant>
        <vt:i4>4718596</vt:i4>
      </vt:variant>
      <vt:variant>
        <vt:i4>30</vt:i4>
      </vt:variant>
      <vt:variant>
        <vt:i4>0</vt:i4>
      </vt:variant>
      <vt:variant>
        <vt:i4>5</vt:i4>
      </vt:variant>
      <vt:variant>
        <vt:lpwstr>https://science.nasa.gov/researchers/sara/grant-solicitations</vt:lpwstr>
      </vt:variant>
      <vt:variant>
        <vt:lpwstr/>
      </vt:variant>
      <vt:variant>
        <vt:i4>6160458</vt:i4>
      </vt:variant>
      <vt:variant>
        <vt:i4>27</vt:i4>
      </vt:variant>
      <vt:variant>
        <vt:i4>0</vt:i4>
      </vt:variant>
      <vt:variant>
        <vt:i4>5</vt:i4>
      </vt:variant>
      <vt:variant>
        <vt:lpwstr>https://science.nasa.gov/researchers</vt:lpwstr>
      </vt:variant>
      <vt:variant>
        <vt:lpwstr/>
      </vt:variant>
      <vt:variant>
        <vt:i4>4980758</vt:i4>
      </vt:variant>
      <vt:variant>
        <vt:i4>24</vt:i4>
      </vt:variant>
      <vt:variant>
        <vt:i4>0</vt:i4>
      </vt:variant>
      <vt:variant>
        <vt:i4>5</vt:i4>
      </vt:variant>
      <vt:variant>
        <vt:lpwstr>https://www.nasa.gov/aeronautics/armd-solicitations/</vt:lpwstr>
      </vt:variant>
      <vt:variant>
        <vt:lpwstr/>
      </vt:variant>
      <vt:variant>
        <vt:i4>7864446</vt:i4>
      </vt:variant>
      <vt:variant>
        <vt:i4>21</vt:i4>
      </vt:variant>
      <vt:variant>
        <vt:i4>0</vt:i4>
      </vt:variant>
      <vt:variant>
        <vt:i4>5</vt:i4>
      </vt:variant>
      <vt:variant>
        <vt:lpwstr>https://www.nasa.gov/space-technology-mission-directorate/</vt:lpwstr>
      </vt:variant>
      <vt:variant>
        <vt:lpwstr/>
      </vt:variant>
      <vt:variant>
        <vt:i4>3866670</vt:i4>
      </vt:variant>
      <vt:variant>
        <vt:i4>18</vt:i4>
      </vt:variant>
      <vt:variant>
        <vt:i4>0</vt:i4>
      </vt:variant>
      <vt:variant>
        <vt:i4>5</vt:i4>
      </vt:variant>
      <vt:variant>
        <vt:lpwstr>https://www.nasa.gov/directorates/space-operations-mission-directorate</vt:lpwstr>
      </vt:variant>
      <vt:variant>
        <vt:lpwstr/>
      </vt:variant>
      <vt:variant>
        <vt:i4>1638495</vt:i4>
      </vt:variant>
      <vt:variant>
        <vt:i4>15</vt:i4>
      </vt:variant>
      <vt:variant>
        <vt:i4>0</vt:i4>
      </vt:variant>
      <vt:variant>
        <vt:i4>5</vt:i4>
      </vt:variant>
      <vt:variant>
        <vt:lpwstr>https://www.nasa.gov/directorates/exploration-systems-development</vt:lpwstr>
      </vt:variant>
      <vt:variant>
        <vt:lpwstr/>
      </vt:variant>
      <vt:variant>
        <vt:i4>4915213</vt:i4>
      </vt:variant>
      <vt:variant>
        <vt:i4>12</vt:i4>
      </vt:variant>
      <vt:variant>
        <vt:i4>0</vt:i4>
      </vt:variant>
      <vt:variant>
        <vt:i4>5</vt:i4>
      </vt:variant>
      <vt:variant>
        <vt:lpwstr>https://science.nasa.gov/</vt:lpwstr>
      </vt:variant>
      <vt:variant>
        <vt:lpwstr/>
      </vt:variant>
      <vt:variant>
        <vt:i4>5701661</vt:i4>
      </vt:variant>
      <vt:variant>
        <vt:i4>9</vt:i4>
      </vt:variant>
      <vt:variant>
        <vt:i4>0</vt:i4>
      </vt:variant>
      <vt:variant>
        <vt:i4>5</vt:i4>
      </vt:variant>
      <vt:variant>
        <vt:lpwstr>https://www.nasa.gov/directorates/armd/)</vt:lpwstr>
      </vt:variant>
      <vt:variant>
        <vt:lpwstr/>
      </vt:variant>
      <vt:variant>
        <vt:i4>720999</vt:i4>
      </vt:variant>
      <vt:variant>
        <vt:i4>6</vt:i4>
      </vt:variant>
      <vt:variant>
        <vt:i4>0</vt:i4>
      </vt:variant>
      <vt:variant>
        <vt:i4>5</vt:i4>
      </vt:variant>
      <vt:variant>
        <vt:lpwstr>mailto:jaydeep.mukherjee@ucf.edu</vt:lpwstr>
      </vt:variant>
      <vt:variant>
        <vt:lpwstr/>
      </vt:variant>
      <vt:variant>
        <vt:i4>4390941</vt:i4>
      </vt:variant>
      <vt:variant>
        <vt:i4>3</vt:i4>
      </vt:variant>
      <vt:variant>
        <vt:i4>0</vt:i4>
      </vt:variant>
      <vt:variant>
        <vt:i4>5</vt:i4>
      </vt:variant>
      <vt:variant>
        <vt:lpwstr>http://www.floridaspacegrant.org/</vt:lpwstr>
      </vt:variant>
      <vt:variant>
        <vt:lpwstr/>
      </vt:variant>
      <vt:variant>
        <vt:i4>655404</vt:i4>
      </vt:variant>
      <vt:variant>
        <vt:i4>0</vt:i4>
      </vt:variant>
      <vt:variant>
        <vt:i4>0</vt:i4>
      </vt:variant>
      <vt:variant>
        <vt:i4>5</vt:i4>
      </vt:variant>
      <vt:variant>
        <vt:lpwstr>mailto:fsgc@ucf.edu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Consortium Executive Board</dc:title>
  <dc:subject/>
  <dc:creator>Department of Astronomy</dc:creator>
  <cp:keywords/>
  <cp:lastModifiedBy>Jaydeep Mukherjee</cp:lastModifiedBy>
  <cp:revision>8</cp:revision>
  <cp:lastPrinted>2021-03-08T15:38:00Z</cp:lastPrinted>
  <dcterms:created xsi:type="dcterms:W3CDTF">2026-02-03T16:33:00Z</dcterms:created>
  <dcterms:modified xsi:type="dcterms:W3CDTF">2026-03-14T13:56:00Z</dcterms:modified>
</cp:coreProperties>
</file>