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F6480" w14:textId="77777777" w:rsidR="002C389F" w:rsidRPr="002C389F" w:rsidRDefault="00000000" w:rsidP="002C389F">
      <w:r>
        <w:pict w14:anchorId="61150C4D">
          <v:rect id="_x0000_i1025" style="width:0;height:1.5pt" o:hralign="center" o:hrstd="t" o:hr="t" fillcolor="#a0a0a0" stroked="f"/>
        </w:pict>
      </w:r>
    </w:p>
    <w:p w14:paraId="3A1F64A8" w14:textId="77777777" w:rsidR="002C389F" w:rsidRPr="002C389F" w:rsidRDefault="002C389F" w:rsidP="00C1409F">
      <w:pPr>
        <w:jc w:val="center"/>
        <w:rPr>
          <w:b/>
          <w:bCs/>
        </w:rPr>
      </w:pPr>
      <w:r w:rsidRPr="002C389F">
        <w:rPr>
          <w:b/>
          <w:bCs/>
        </w:rPr>
        <w:t>Florida Space Grant Consortium (FSGC)</w:t>
      </w:r>
    </w:p>
    <w:p w14:paraId="616558EC" w14:textId="77777777" w:rsidR="002C389F" w:rsidRPr="002C389F" w:rsidRDefault="002C389F" w:rsidP="00C1409F">
      <w:pPr>
        <w:jc w:val="center"/>
        <w:rPr>
          <w:b/>
          <w:bCs/>
        </w:rPr>
      </w:pPr>
      <w:r w:rsidRPr="002C389F">
        <w:rPr>
          <w:b/>
          <w:bCs/>
        </w:rPr>
        <w:t>Notice of Funding Opportunity (NOFO)</w:t>
      </w:r>
    </w:p>
    <w:p w14:paraId="0811320D" w14:textId="77777777" w:rsidR="002C389F" w:rsidRPr="002C389F" w:rsidRDefault="002C389F" w:rsidP="00C1409F">
      <w:pPr>
        <w:jc w:val="center"/>
        <w:rPr>
          <w:b/>
          <w:bCs/>
        </w:rPr>
      </w:pPr>
      <w:r w:rsidRPr="002C389F">
        <w:rPr>
          <w:b/>
          <w:bCs/>
        </w:rPr>
        <w:t>2026-2027 Florida Aerospace Workforce Development Initiative</w:t>
      </w:r>
    </w:p>
    <w:p w14:paraId="16B9C7CF" w14:textId="77777777" w:rsidR="002C389F" w:rsidRPr="002C389F" w:rsidRDefault="002C389F" w:rsidP="00C1409F">
      <w:pPr>
        <w:jc w:val="center"/>
        <w:rPr>
          <w:b/>
          <w:bCs/>
        </w:rPr>
      </w:pPr>
      <w:r w:rsidRPr="002C389F">
        <w:rPr>
          <w:b/>
          <w:bCs/>
        </w:rPr>
        <w:t>Undergraduate Student Projects in CubeSats, Balloon Payloads, Rocketry Payloads, and Space Systems Engineering</w:t>
      </w:r>
    </w:p>
    <w:p w14:paraId="703314AE" w14:textId="77777777" w:rsidR="002C389F" w:rsidRPr="002C389F" w:rsidRDefault="002C389F" w:rsidP="00C1409F">
      <w:pPr>
        <w:jc w:val="center"/>
      </w:pPr>
      <w:r w:rsidRPr="002C389F">
        <w:rPr>
          <w:b/>
          <w:bCs/>
        </w:rPr>
        <w:t>Maximum Award:</w:t>
      </w:r>
      <w:r w:rsidRPr="002C389F">
        <w:t xml:space="preserve"> $5,000 (including indirect costs)</w:t>
      </w:r>
    </w:p>
    <w:p w14:paraId="72AD5829" w14:textId="77777777" w:rsidR="002C389F" w:rsidRPr="002C389F" w:rsidRDefault="002C389F" w:rsidP="00C1409F">
      <w:pPr>
        <w:jc w:val="center"/>
      </w:pPr>
      <w:r w:rsidRPr="002C389F">
        <w:rPr>
          <w:b/>
          <w:bCs/>
        </w:rPr>
        <w:t>Proposal Deadline:</w:t>
      </w:r>
      <w:r w:rsidRPr="002C389F">
        <w:t xml:space="preserve"> September 30, 2026</w:t>
      </w:r>
    </w:p>
    <w:p w14:paraId="7F1C0DF5" w14:textId="77777777" w:rsidR="002C389F" w:rsidRPr="002C389F" w:rsidRDefault="00000000" w:rsidP="002C389F">
      <w:r>
        <w:pict w14:anchorId="7F85DB9B">
          <v:rect id="_x0000_i1026" style="width:0;height:1.5pt" o:hralign="center" o:hrstd="t" o:hr="t" fillcolor="#a0a0a0" stroked="f"/>
        </w:pict>
      </w:r>
    </w:p>
    <w:p w14:paraId="725073F3" w14:textId="77777777" w:rsidR="002C389F" w:rsidRPr="002C389F" w:rsidRDefault="002C389F" w:rsidP="002C389F">
      <w:pPr>
        <w:rPr>
          <w:b/>
          <w:bCs/>
        </w:rPr>
      </w:pPr>
      <w:r w:rsidRPr="002C389F">
        <w:rPr>
          <w:b/>
          <w:bCs/>
        </w:rPr>
        <w:t>1. Program Overview</w:t>
      </w:r>
    </w:p>
    <w:p w14:paraId="137D2C8A" w14:textId="61063B94" w:rsidR="002C389F" w:rsidRPr="002C389F" w:rsidRDefault="002C389F" w:rsidP="002C389F">
      <w:r w:rsidRPr="002C389F">
        <w:t>The Florida Space Grant Consortium (FSGC) invites proposals from faculty at accredited Florida colleges and universities to support hands-on undergraduate student projects and training activities related to spaceflight systems, aerospace engineering, and space technology development.</w:t>
      </w:r>
      <w:r>
        <w:t xml:space="preserve"> </w:t>
      </w:r>
      <w:r w:rsidRPr="002C389F">
        <w:t>FSGC especially welcomes proposals from Florida State Colleges and Community Colleges that provide hands-on aerospace experiences for students who may subsequently transfer into four-year STEM degree programs or enter the aerospace workforce directly.</w:t>
      </w:r>
    </w:p>
    <w:p w14:paraId="442255F7" w14:textId="77777777" w:rsidR="002C389F" w:rsidRPr="002C389F" w:rsidRDefault="002C389F" w:rsidP="002C389F">
      <w:r w:rsidRPr="002C389F">
        <w:t>This program is intended to provide undergraduate students with authentic experiential learning opportunities through the design, development, testing, and operation of aerospace hardware and systems. Proposed activities may include, but are not limited to:</w:t>
      </w:r>
    </w:p>
    <w:p w14:paraId="7448C888" w14:textId="77777777" w:rsidR="002C389F" w:rsidRPr="002C389F" w:rsidRDefault="002C389F" w:rsidP="002C389F">
      <w:pPr>
        <w:numPr>
          <w:ilvl w:val="0"/>
          <w:numId w:val="1"/>
        </w:numPr>
        <w:spacing w:after="0" w:line="240" w:lineRule="auto"/>
      </w:pPr>
      <w:r w:rsidRPr="002C389F">
        <w:t>CubeSat development and subsystem design</w:t>
      </w:r>
    </w:p>
    <w:p w14:paraId="27420783" w14:textId="77777777" w:rsidR="002C389F" w:rsidRPr="002C389F" w:rsidRDefault="002C389F" w:rsidP="002C389F">
      <w:pPr>
        <w:numPr>
          <w:ilvl w:val="0"/>
          <w:numId w:val="1"/>
        </w:numPr>
        <w:spacing w:after="0" w:line="240" w:lineRule="auto"/>
      </w:pPr>
      <w:r w:rsidRPr="002C389F">
        <w:t xml:space="preserve">CubeSat </w:t>
      </w:r>
      <w:proofErr w:type="gramStart"/>
      <w:r w:rsidRPr="002C389F">
        <w:t>payload development</w:t>
      </w:r>
      <w:proofErr w:type="gramEnd"/>
    </w:p>
    <w:p w14:paraId="2B26FB0B" w14:textId="77777777" w:rsidR="002C389F" w:rsidRPr="002C389F" w:rsidRDefault="002C389F" w:rsidP="002C389F">
      <w:pPr>
        <w:numPr>
          <w:ilvl w:val="0"/>
          <w:numId w:val="1"/>
        </w:numPr>
        <w:spacing w:after="0" w:line="240" w:lineRule="auto"/>
      </w:pPr>
      <w:r w:rsidRPr="002C389F">
        <w:t>High-altitude balloon payload development and flight campaigns</w:t>
      </w:r>
    </w:p>
    <w:p w14:paraId="11798F4B" w14:textId="77777777" w:rsidR="002C389F" w:rsidRPr="002C389F" w:rsidRDefault="002C389F" w:rsidP="002C389F">
      <w:pPr>
        <w:numPr>
          <w:ilvl w:val="0"/>
          <w:numId w:val="1"/>
        </w:numPr>
        <w:spacing w:after="0" w:line="240" w:lineRule="auto"/>
      </w:pPr>
      <w:r w:rsidRPr="002C389F">
        <w:t xml:space="preserve">Balloon </w:t>
      </w:r>
      <w:proofErr w:type="gramStart"/>
      <w:r w:rsidRPr="002C389F">
        <w:t>payload</w:t>
      </w:r>
      <w:proofErr w:type="gramEnd"/>
      <w:r w:rsidRPr="002C389F">
        <w:t xml:space="preserve"> training workshops</w:t>
      </w:r>
    </w:p>
    <w:p w14:paraId="7F7AEFDB" w14:textId="77777777" w:rsidR="002C389F" w:rsidRPr="002C389F" w:rsidRDefault="002C389F" w:rsidP="002C389F">
      <w:pPr>
        <w:numPr>
          <w:ilvl w:val="0"/>
          <w:numId w:val="1"/>
        </w:numPr>
        <w:spacing w:after="0" w:line="240" w:lineRule="auto"/>
      </w:pPr>
      <w:r w:rsidRPr="002C389F">
        <w:t>Sounding rocket or rocketry payload development</w:t>
      </w:r>
    </w:p>
    <w:p w14:paraId="2A50ACEE" w14:textId="77777777" w:rsidR="002C389F" w:rsidRPr="002C389F" w:rsidRDefault="002C389F" w:rsidP="002C389F">
      <w:pPr>
        <w:numPr>
          <w:ilvl w:val="0"/>
          <w:numId w:val="1"/>
        </w:numPr>
        <w:spacing w:after="0" w:line="240" w:lineRule="auto"/>
      </w:pPr>
      <w:r w:rsidRPr="002C389F">
        <w:t>Student-built scientific instruments and sensors</w:t>
      </w:r>
    </w:p>
    <w:p w14:paraId="7406F06A" w14:textId="77777777" w:rsidR="002C389F" w:rsidRPr="002C389F" w:rsidRDefault="002C389F" w:rsidP="002C389F">
      <w:pPr>
        <w:numPr>
          <w:ilvl w:val="0"/>
          <w:numId w:val="1"/>
        </w:numPr>
        <w:spacing w:after="0" w:line="240" w:lineRule="auto"/>
      </w:pPr>
      <w:r w:rsidRPr="002C389F">
        <w:t>Flight electronics, avionics, communications, and software development</w:t>
      </w:r>
    </w:p>
    <w:p w14:paraId="4941F710" w14:textId="77777777" w:rsidR="002C389F" w:rsidRPr="002C389F" w:rsidRDefault="002C389F" w:rsidP="002C389F">
      <w:pPr>
        <w:numPr>
          <w:ilvl w:val="0"/>
          <w:numId w:val="1"/>
        </w:numPr>
        <w:spacing w:after="0" w:line="240" w:lineRule="auto"/>
      </w:pPr>
      <w:r w:rsidRPr="002C389F">
        <w:t>Space systems engineering training</w:t>
      </w:r>
    </w:p>
    <w:p w14:paraId="02AFF1AA" w14:textId="77777777" w:rsidR="002C389F" w:rsidRPr="002C389F" w:rsidRDefault="002C389F" w:rsidP="002C389F">
      <w:pPr>
        <w:numPr>
          <w:ilvl w:val="0"/>
          <w:numId w:val="1"/>
        </w:numPr>
        <w:spacing w:after="0" w:line="240" w:lineRule="auto"/>
      </w:pPr>
      <w:r w:rsidRPr="002C389F">
        <w:t>Mission design and operations activities</w:t>
      </w:r>
    </w:p>
    <w:p w14:paraId="32D6B9DC" w14:textId="77777777" w:rsidR="002C389F" w:rsidRPr="002C389F" w:rsidRDefault="002C389F" w:rsidP="002C389F">
      <w:pPr>
        <w:numPr>
          <w:ilvl w:val="0"/>
          <w:numId w:val="1"/>
        </w:numPr>
        <w:spacing w:after="0" w:line="240" w:lineRule="auto"/>
      </w:pPr>
      <w:r w:rsidRPr="002C389F">
        <w:t>Aerospace hardware prototyping and testing</w:t>
      </w:r>
    </w:p>
    <w:p w14:paraId="72A5021D" w14:textId="77777777" w:rsidR="002C389F" w:rsidRDefault="002C389F" w:rsidP="002C389F">
      <w:pPr>
        <w:numPr>
          <w:ilvl w:val="0"/>
          <w:numId w:val="1"/>
        </w:numPr>
        <w:spacing w:after="0" w:line="240" w:lineRule="auto"/>
      </w:pPr>
      <w:r w:rsidRPr="002C389F">
        <w:t>Workforce development workshops focused on aerospace technologies</w:t>
      </w:r>
    </w:p>
    <w:p w14:paraId="7E948656" w14:textId="77777777" w:rsidR="002C389F" w:rsidRPr="002C389F" w:rsidRDefault="002C389F" w:rsidP="00480EC2">
      <w:pPr>
        <w:spacing w:after="0" w:line="240" w:lineRule="auto"/>
        <w:ind w:left="720"/>
      </w:pPr>
    </w:p>
    <w:p w14:paraId="3F4F1789" w14:textId="77777777" w:rsidR="002C389F" w:rsidRPr="002C389F" w:rsidRDefault="002C389F" w:rsidP="002C389F">
      <w:r w:rsidRPr="002C389F">
        <w:t>Projects must provide meaningful hands-on experiences for undergraduate students and contribute to preparing the future aerospace workforce in Florida.</w:t>
      </w:r>
    </w:p>
    <w:p w14:paraId="5846A621" w14:textId="77777777" w:rsidR="002C389F" w:rsidRPr="002C389F" w:rsidRDefault="002C389F" w:rsidP="002C389F">
      <w:r w:rsidRPr="002C389F">
        <w:t>The initiative seeks to:</w:t>
      </w:r>
    </w:p>
    <w:p w14:paraId="29602525" w14:textId="77777777" w:rsidR="002C389F" w:rsidRPr="002C389F" w:rsidRDefault="002C389F" w:rsidP="002C389F">
      <w:pPr>
        <w:numPr>
          <w:ilvl w:val="0"/>
          <w:numId w:val="2"/>
        </w:numPr>
        <w:spacing w:after="0" w:line="240" w:lineRule="auto"/>
      </w:pPr>
      <w:r w:rsidRPr="002C389F">
        <w:t>Increase undergraduate participation in aerospace research and engineering activities.</w:t>
      </w:r>
    </w:p>
    <w:p w14:paraId="687DB828" w14:textId="77777777" w:rsidR="002C389F" w:rsidRPr="002C389F" w:rsidRDefault="002C389F" w:rsidP="002C389F">
      <w:pPr>
        <w:numPr>
          <w:ilvl w:val="0"/>
          <w:numId w:val="2"/>
        </w:numPr>
        <w:spacing w:after="0" w:line="240" w:lineRule="auto"/>
      </w:pPr>
      <w:r w:rsidRPr="002C389F">
        <w:t>Expand institutional capabilities in small satellite, balloon, rocket, and space technology development.</w:t>
      </w:r>
    </w:p>
    <w:p w14:paraId="3A0ECDD1" w14:textId="77777777" w:rsidR="002C389F" w:rsidRPr="002C389F" w:rsidRDefault="002C389F" w:rsidP="002C389F">
      <w:pPr>
        <w:numPr>
          <w:ilvl w:val="0"/>
          <w:numId w:val="2"/>
        </w:numPr>
        <w:spacing w:after="0" w:line="240" w:lineRule="auto"/>
      </w:pPr>
      <w:r w:rsidRPr="002C389F">
        <w:t>Promote experiential learning through design-build-test-fly projects.</w:t>
      </w:r>
    </w:p>
    <w:p w14:paraId="64FAAB5B" w14:textId="77777777" w:rsidR="002C389F" w:rsidRPr="002C389F" w:rsidRDefault="002C389F" w:rsidP="002C389F">
      <w:pPr>
        <w:numPr>
          <w:ilvl w:val="0"/>
          <w:numId w:val="2"/>
        </w:numPr>
        <w:spacing w:after="0" w:line="240" w:lineRule="auto"/>
      </w:pPr>
      <w:r w:rsidRPr="002C389F">
        <w:lastRenderedPageBreak/>
        <w:t>Strengthen systems engineering and project management skills among students.</w:t>
      </w:r>
    </w:p>
    <w:p w14:paraId="7F8CB97E" w14:textId="77777777" w:rsidR="002C389F" w:rsidRPr="002C389F" w:rsidRDefault="002C389F" w:rsidP="002C389F">
      <w:pPr>
        <w:numPr>
          <w:ilvl w:val="0"/>
          <w:numId w:val="2"/>
        </w:numPr>
        <w:spacing w:after="0" w:line="240" w:lineRule="auto"/>
      </w:pPr>
      <w:r w:rsidRPr="002C389F">
        <w:t>Foster collaborations among Florida institutions, industry partners, NASA centers, and government organizations.</w:t>
      </w:r>
    </w:p>
    <w:p w14:paraId="54B50524" w14:textId="77777777" w:rsidR="002C389F" w:rsidRPr="002C389F" w:rsidRDefault="002C389F" w:rsidP="002C389F">
      <w:pPr>
        <w:numPr>
          <w:ilvl w:val="0"/>
          <w:numId w:val="2"/>
        </w:numPr>
        <w:spacing w:after="0" w:line="240" w:lineRule="auto"/>
      </w:pPr>
      <w:r w:rsidRPr="002C389F">
        <w:t>Develop pathways toward future flight opportunities, internship placements, and externally funded projects.</w:t>
      </w:r>
    </w:p>
    <w:p w14:paraId="3F932559" w14:textId="77777777" w:rsidR="002C389F" w:rsidRPr="002C389F" w:rsidRDefault="00000000" w:rsidP="002C389F">
      <w:r>
        <w:pict w14:anchorId="4D46D041">
          <v:rect id="_x0000_i1027" style="width:0;height:1.5pt" o:hralign="center" o:hrstd="t" o:hr="t" fillcolor="#a0a0a0" stroked="f"/>
        </w:pict>
      </w:r>
    </w:p>
    <w:p w14:paraId="0B0C970F" w14:textId="77777777" w:rsidR="002C389F" w:rsidRPr="002C389F" w:rsidRDefault="002C389F" w:rsidP="002C389F">
      <w:pPr>
        <w:rPr>
          <w:b/>
          <w:bCs/>
        </w:rPr>
      </w:pPr>
      <w:r w:rsidRPr="002C389F">
        <w:rPr>
          <w:b/>
          <w:bCs/>
        </w:rPr>
        <w:t>2. Funding Information</w:t>
      </w:r>
    </w:p>
    <w:p w14:paraId="7D0BD81D" w14:textId="77777777" w:rsidR="002C389F" w:rsidRPr="002C389F" w:rsidRDefault="002C389F" w:rsidP="002C389F">
      <w:pPr>
        <w:rPr>
          <w:b/>
          <w:bCs/>
        </w:rPr>
      </w:pPr>
      <w:r w:rsidRPr="002C389F">
        <w:rPr>
          <w:b/>
          <w:bCs/>
        </w:rPr>
        <w:t>Award Amount</w:t>
      </w:r>
    </w:p>
    <w:p w14:paraId="4A6EBD2E" w14:textId="77777777" w:rsidR="002C389F" w:rsidRPr="002C389F" w:rsidRDefault="002C389F" w:rsidP="002C389F">
      <w:pPr>
        <w:numPr>
          <w:ilvl w:val="0"/>
          <w:numId w:val="3"/>
        </w:numPr>
        <w:spacing w:after="0" w:line="240" w:lineRule="auto"/>
      </w:pPr>
      <w:r w:rsidRPr="002C389F">
        <w:t>Maximum award: $5,000 per project, inclusive of indirect costs.</w:t>
      </w:r>
    </w:p>
    <w:p w14:paraId="155C763D" w14:textId="77777777" w:rsidR="002C389F" w:rsidRPr="002C389F" w:rsidRDefault="002C389F" w:rsidP="002C389F">
      <w:pPr>
        <w:numPr>
          <w:ilvl w:val="0"/>
          <w:numId w:val="3"/>
        </w:numPr>
        <w:spacing w:after="0" w:line="240" w:lineRule="auto"/>
      </w:pPr>
      <w:r w:rsidRPr="002C389F">
        <w:t>Indirect costs are limited to 10% of the total award.</w:t>
      </w:r>
    </w:p>
    <w:p w14:paraId="1730C48D" w14:textId="77777777" w:rsidR="002C389F" w:rsidRPr="002C389F" w:rsidRDefault="002C389F" w:rsidP="002C389F">
      <w:pPr>
        <w:rPr>
          <w:b/>
          <w:bCs/>
        </w:rPr>
      </w:pPr>
      <w:r w:rsidRPr="002C389F">
        <w:rPr>
          <w:b/>
          <w:bCs/>
        </w:rPr>
        <w:t>Project Period</w:t>
      </w:r>
    </w:p>
    <w:p w14:paraId="44F10627" w14:textId="77777777" w:rsidR="002C389F" w:rsidRPr="002C389F" w:rsidRDefault="002C389F" w:rsidP="002C389F">
      <w:pPr>
        <w:numPr>
          <w:ilvl w:val="0"/>
          <w:numId w:val="4"/>
        </w:numPr>
        <w:spacing w:after="0" w:line="240" w:lineRule="auto"/>
      </w:pPr>
      <w:r w:rsidRPr="002C389F">
        <w:t>Up to one year in duration.</w:t>
      </w:r>
    </w:p>
    <w:p w14:paraId="6D85D118" w14:textId="253A84F6" w:rsidR="002C389F" w:rsidRPr="002C389F" w:rsidRDefault="002C389F" w:rsidP="002C389F">
      <w:pPr>
        <w:numPr>
          <w:ilvl w:val="0"/>
          <w:numId w:val="4"/>
        </w:numPr>
        <w:spacing w:after="0" w:line="240" w:lineRule="auto"/>
      </w:pPr>
      <w:r w:rsidRPr="002C389F">
        <w:t>Projects may begin no earlier than October 1</w:t>
      </w:r>
      <w:r w:rsidR="000D2EDA">
        <w:t>5</w:t>
      </w:r>
      <w:r w:rsidRPr="002C389F">
        <w:t>, 2026.</w:t>
      </w:r>
    </w:p>
    <w:p w14:paraId="41B37822" w14:textId="77777777" w:rsidR="002C389F" w:rsidRPr="002C389F" w:rsidRDefault="002C389F" w:rsidP="002C389F">
      <w:pPr>
        <w:rPr>
          <w:b/>
          <w:bCs/>
        </w:rPr>
      </w:pPr>
      <w:r w:rsidRPr="002C389F">
        <w:rPr>
          <w:b/>
          <w:bCs/>
        </w:rPr>
        <w:t>Allowable Expenses</w:t>
      </w:r>
    </w:p>
    <w:p w14:paraId="1D149848" w14:textId="77777777" w:rsidR="002C389F" w:rsidRPr="002C389F" w:rsidRDefault="002C389F" w:rsidP="002C389F">
      <w:r w:rsidRPr="002C389F">
        <w:t>Funds may be used for:</w:t>
      </w:r>
    </w:p>
    <w:p w14:paraId="3A22B329" w14:textId="77777777" w:rsidR="002C389F" w:rsidRPr="002C389F" w:rsidRDefault="002C389F" w:rsidP="002C389F">
      <w:pPr>
        <w:numPr>
          <w:ilvl w:val="0"/>
          <w:numId w:val="5"/>
        </w:numPr>
        <w:spacing w:after="0" w:line="240" w:lineRule="auto"/>
      </w:pPr>
      <w:r w:rsidRPr="002C389F">
        <w:t>Materials, hardware, and supplies</w:t>
      </w:r>
    </w:p>
    <w:p w14:paraId="603FFDCA" w14:textId="77777777" w:rsidR="002C389F" w:rsidRPr="002C389F" w:rsidRDefault="002C389F" w:rsidP="002C389F">
      <w:pPr>
        <w:numPr>
          <w:ilvl w:val="0"/>
          <w:numId w:val="5"/>
        </w:numPr>
        <w:spacing w:after="0" w:line="240" w:lineRule="auto"/>
      </w:pPr>
      <w:r w:rsidRPr="002C389F">
        <w:t>Components for CubeSat, balloon, or rocketry payload development</w:t>
      </w:r>
    </w:p>
    <w:p w14:paraId="11F81CAE" w14:textId="77777777" w:rsidR="002C389F" w:rsidRPr="002C389F" w:rsidRDefault="002C389F" w:rsidP="002C389F">
      <w:pPr>
        <w:numPr>
          <w:ilvl w:val="0"/>
          <w:numId w:val="5"/>
        </w:numPr>
        <w:spacing w:after="0" w:line="240" w:lineRule="auto"/>
      </w:pPr>
      <w:r w:rsidRPr="002C389F">
        <w:t>Sensors, microcontrollers, communications equipment, and electronics</w:t>
      </w:r>
    </w:p>
    <w:p w14:paraId="76710112" w14:textId="77777777" w:rsidR="002C389F" w:rsidRPr="002C389F" w:rsidRDefault="002C389F" w:rsidP="002C389F">
      <w:pPr>
        <w:numPr>
          <w:ilvl w:val="0"/>
          <w:numId w:val="5"/>
        </w:numPr>
        <w:spacing w:after="0" w:line="240" w:lineRule="auto"/>
      </w:pPr>
      <w:r w:rsidRPr="002C389F">
        <w:t>Fabrication and prototyping expenses</w:t>
      </w:r>
    </w:p>
    <w:p w14:paraId="684302C7" w14:textId="77777777" w:rsidR="002C389F" w:rsidRPr="002C389F" w:rsidRDefault="002C389F" w:rsidP="002C389F">
      <w:pPr>
        <w:numPr>
          <w:ilvl w:val="0"/>
          <w:numId w:val="5"/>
        </w:numPr>
        <w:spacing w:after="0" w:line="240" w:lineRule="auto"/>
      </w:pPr>
      <w:r w:rsidRPr="002C389F">
        <w:t>Testing and integration activities</w:t>
      </w:r>
    </w:p>
    <w:p w14:paraId="6DCE7437" w14:textId="77777777" w:rsidR="002C389F" w:rsidRPr="002C389F" w:rsidRDefault="002C389F" w:rsidP="002C389F">
      <w:pPr>
        <w:numPr>
          <w:ilvl w:val="0"/>
          <w:numId w:val="5"/>
        </w:numPr>
        <w:spacing w:after="0" w:line="240" w:lineRule="auto"/>
      </w:pPr>
      <w:r w:rsidRPr="002C389F">
        <w:t>Student wages and stipends</w:t>
      </w:r>
    </w:p>
    <w:p w14:paraId="244D5FB6" w14:textId="77777777" w:rsidR="002C389F" w:rsidRPr="002C389F" w:rsidRDefault="002C389F" w:rsidP="002C389F">
      <w:pPr>
        <w:numPr>
          <w:ilvl w:val="0"/>
          <w:numId w:val="5"/>
        </w:numPr>
        <w:spacing w:after="0" w:line="240" w:lineRule="auto"/>
      </w:pPr>
      <w:r w:rsidRPr="002C389F">
        <w:t>Training materials and educational resources</w:t>
      </w:r>
    </w:p>
    <w:p w14:paraId="475D9B2A" w14:textId="77777777" w:rsidR="002C389F" w:rsidRPr="002C389F" w:rsidRDefault="002C389F" w:rsidP="002C389F">
      <w:pPr>
        <w:numPr>
          <w:ilvl w:val="0"/>
          <w:numId w:val="5"/>
        </w:numPr>
        <w:spacing w:after="0" w:line="240" w:lineRule="auto"/>
      </w:pPr>
      <w:r w:rsidRPr="002C389F">
        <w:t xml:space="preserve">Software licenses directly </w:t>
      </w:r>
      <w:proofErr w:type="gramStart"/>
      <w:r w:rsidRPr="002C389F">
        <w:t>supporting</w:t>
      </w:r>
      <w:proofErr w:type="gramEnd"/>
      <w:r w:rsidRPr="002C389F">
        <w:t xml:space="preserve"> the project</w:t>
      </w:r>
    </w:p>
    <w:p w14:paraId="6D167020" w14:textId="77777777" w:rsidR="002C389F" w:rsidRPr="002C389F" w:rsidRDefault="002C389F" w:rsidP="002C389F">
      <w:pPr>
        <w:numPr>
          <w:ilvl w:val="0"/>
          <w:numId w:val="5"/>
        </w:numPr>
        <w:spacing w:after="0" w:line="240" w:lineRule="auto"/>
      </w:pPr>
      <w:r w:rsidRPr="002C389F">
        <w:t>Ground support equipment</w:t>
      </w:r>
    </w:p>
    <w:p w14:paraId="10D85B9D" w14:textId="77777777" w:rsidR="002C389F" w:rsidRPr="002C389F" w:rsidRDefault="002C389F" w:rsidP="002C389F">
      <w:pPr>
        <w:numPr>
          <w:ilvl w:val="0"/>
          <w:numId w:val="5"/>
        </w:numPr>
        <w:spacing w:after="0" w:line="240" w:lineRule="auto"/>
      </w:pPr>
      <w:r w:rsidRPr="002C389F">
        <w:t>Modest travel related to project integration, testing, launches, or technical training activities</w:t>
      </w:r>
    </w:p>
    <w:p w14:paraId="573F3D5F" w14:textId="77777777" w:rsidR="002C389F" w:rsidRPr="002C389F" w:rsidRDefault="002C389F" w:rsidP="002C389F">
      <w:pPr>
        <w:rPr>
          <w:b/>
          <w:bCs/>
        </w:rPr>
      </w:pPr>
      <w:r w:rsidRPr="002C389F">
        <w:rPr>
          <w:b/>
          <w:bCs/>
        </w:rPr>
        <w:t>Student Support Requirements</w:t>
      </w:r>
    </w:p>
    <w:p w14:paraId="30224D37" w14:textId="77777777" w:rsidR="002C389F" w:rsidRPr="002C389F" w:rsidRDefault="002C389F" w:rsidP="002C389F">
      <w:r w:rsidRPr="002C389F">
        <w:t>Students receiving salary, stipend, or travel support from this award must be United States citizens.</w:t>
      </w:r>
    </w:p>
    <w:p w14:paraId="2EF8F971" w14:textId="77777777" w:rsidR="002C389F" w:rsidRPr="002C389F" w:rsidRDefault="002C389F" w:rsidP="002C389F">
      <w:r w:rsidRPr="002C389F">
        <w:t>Permanent residents are not eligible for direct financial support under this program.</w:t>
      </w:r>
    </w:p>
    <w:p w14:paraId="20864250" w14:textId="77777777" w:rsidR="002C389F" w:rsidRPr="002C389F" w:rsidRDefault="002C389F" w:rsidP="002C389F">
      <w:r w:rsidRPr="002C389F">
        <w:t>Students participating in project activities but not receiving direct support from FSGC funds are not required to be U.S. citizens.</w:t>
      </w:r>
    </w:p>
    <w:p w14:paraId="59AABDDE" w14:textId="77777777" w:rsidR="002C389F" w:rsidRPr="002C389F" w:rsidRDefault="002C389F" w:rsidP="002C389F">
      <w:pPr>
        <w:rPr>
          <w:b/>
          <w:bCs/>
        </w:rPr>
      </w:pPr>
      <w:r w:rsidRPr="002C389F">
        <w:rPr>
          <w:b/>
          <w:bCs/>
        </w:rPr>
        <w:t>Unallowable Expenses</w:t>
      </w:r>
    </w:p>
    <w:p w14:paraId="0642E071" w14:textId="77777777" w:rsidR="002C389F" w:rsidRPr="002C389F" w:rsidRDefault="002C389F" w:rsidP="002C389F">
      <w:r w:rsidRPr="002C389F">
        <w:t>Funds may not be used for:</w:t>
      </w:r>
    </w:p>
    <w:p w14:paraId="4EA90D04" w14:textId="77777777" w:rsidR="002C389F" w:rsidRPr="002C389F" w:rsidRDefault="002C389F" w:rsidP="002C389F">
      <w:pPr>
        <w:numPr>
          <w:ilvl w:val="0"/>
          <w:numId w:val="6"/>
        </w:numPr>
        <w:spacing w:after="0" w:line="240" w:lineRule="auto"/>
      </w:pPr>
      <w:r w:rsidRPr="002C389F">
        <w:t>Faculty salary support</w:t>
      </w:r>
    </w:p>
    <w:p w14:paraId="4665349C" w14:textId="77777777" w:rsidR="002C389F" w:rsidRPr="002C389F" w:rsidRDefault="002C389F" w:rsidP="002C389F">
      <w:pPr>
        <w:numPr>
          <w:ilvl w:val="0"/>
          <w:numId w:val="6"/>
        </w:numPr>
        <w:spacing w:after="0" w:line="240" w:lineRule="auto"/>
      </w:pPr>
      <w:r w:rsidRPr="002C389F">
        <w:t>General-purpose equipment purchases</w:t>
      </w:r>
    </w:p>
    <w:p w14:paraId="33A01C90" w14:textId="77777777" w:rsidR="002C389F" w:rsidRPr="002C389F" w:rsidRDefault="002C389F" w:rsidP="002C389F">
      <w:pPr>
        <w:numPr>
          <w:ilvl w:val="0"/>
          <w:numId w:val="6"/>
        </w:numPr>
        <w:spacing w:after="0" w:line="240" w:lineRule="auto"/>
      </w:pPr>
      <w:r w:rsidRPr="002C389F">
        <w:t>Conference travel</w:t>
      </w:r>
    </w:p>
    <w:p w14:paraId="20749CA0" w14:textId="77777777" w:rsidR="002C389F" w:rsidRPr="002C389F" w:rsidRDefault="002C389F" w:rsidP="002C389F">
      <w:pPr>
        <w:numPr>
          <w:ilvl w:val="0"/>
          <w:numId w:val="6"/>
        </w:numPr>
        <w:spacing w:after="0" w:line="240" w:lineRule="auto"/>
      </w:pPr>
      <w:r w:rsidRPr="002C389F">
        <w:t>Publication costs unrelated to project objectives</w:t>
      </w:r>
    </w:p>
    <w:p w14:paraId="34A97793" w14:textId="77777777" w:rsidR="002C389F" w:rsidRPr="002C389F" w:rsidRDefault="002C389F" w:rsidP="002C389F">
      <w:pPr>
        <w:numPr>
          <w:ilvl w:val="0"/>
          <w:numId w:val="6"/>
        </w:numPr>
        <w:spacing w:after="0" w:line="240" w:lineRule="auto"/>
      </w:pPr>
      <w:r w:rsidRPr="002C389F">
        <w:t>Entertainment or hospitality expenses</w:t>
      </w:r>
    </w:p>
    <w:p w14:paraId="645D06E3" w14:textId="77777777" w:rsidR="002C389F" w:rsidRPr="002C389F" w:rsidRDefault="002C389F" w:rsidP="002C389F">
      <w:r w:rsidRPr="002C389F">
        <w:t>All expenditures must comply with FSGC, NASA, and institutional policies.</w:t>
      </w:r>
    </w:p>
    <w:p w14:paraId="5FDE0D0D" w14:textId="77777777" w:rsidR="002C389F" w:rsidRPr="002C389F" w:rsidRDefault="00000000" w:rsidP="002C389F">
      <w:r>
        <w:pict w14:anchorId="30B02CB3">
          <v:rect id="_x0000_i1028" style="width:0;height:1.5pt" o:hralign="center" o:hrstd="t" o:hr="t" fillcolor="#a0a0a0" stroked="f"/>
        </w:pict>
      </w:r>
    </w:p>
    <w:p w14:paraId="64A79CB6" w14:textId="77777777" w:rsidR="002C389F" w:rsidRPr="002C389F" w:rsidRDefault="002C389F" w:rsidP="002C389F">
      <w:pPr>
        <w:rPr>
          <w:b/>
          <w:bCs/>
        </w:rPr>
      </w:pPr>
      <w:r w:rsidRPr="002C389F">
        <w:rPr>
          <w:b/>
          <w:bCs/>
        </w:rPr>
        <w:lastRenderedPageBreak/>
        <w:t>3. Eligibility</w:t>
      </w:r>
    </w:p>
    <w:p w14:paraId="2BCEB41B" w14:textId="77777777" w:rsidR="002C389F" w:rsidRDefault="002C389F" w:rsidP="002C389F">
      <w:r>
        <w:t>Proposals may be submitted by full-time faculty members at accredited Florida higher education institutions, including:</w:t>
      </w:r>
    </w:p>
    <w:p w14:paraId="33E037F7" w14:textId="77777777" w:rsidR="002C389F" w:rsidRDefault="002C389F" w:rsidP="002C389F">
      <w:pPr>
        <w:numPr>
          <w:ilvl w:val="0"/>
          <w:numId w:val="8"/>
        </w:numPr>
        <w:spacing w:after="0" w:line="240" w:lineRule="auto"/>
      </w:pPr>
      <w:r>
        <w:t>Florida public universities</w:t>
      </w:r>
    </w:p>
    <w:p w14:paraId="3BCFD57F" w14:textId="77777777" w:rsidR="002C389F" w:rsidRDefault="002C389F" w:rsidP="002C389F">
      <w:pPr>
        <w:numPr>
          <w:ilvl w:val="0"/>
          <w:numId w:val="8"/>
        </w:numPr>
        <w:spacing w:after="0" w:line="240" w:lineRule="auto"/>
      </w:pPr>
      <w:r>
        <w:t>Florida State Colleges and Community Colleges</w:t>
      </w:r>
    </w:p>
    <w:p w14:paraId="2F3E5004" w14:textId="77777777" w:rsidR="002C389F" w:rsidRDefault="002C389F" w:rsidP="002C389F">
      <w:pPr>
        <w:numPr>
          <w:ilvl w:val="0"/>
          <w:numId w:val="8"/>
        </w:numPr>
        <w:spacing w:after="0" w:line="240" w:lineRule="auto"/>
      </w:pPr>
      <w:r>
        <w:t>Private not-for-profit colleges and universities located in Florida</w:t>
      </w:r>
    </w:p>
    <w:p w14:paraId="04906BFE" w14:textId="77777777" w:rsidR="002C389F" w:rsidRDefault="002C389F" w:rsidP="002C389F">
      <w:r>
        <w:t>Faculty from engineering, engineering technology, computer science, physics, aerospace, mathematics, and other STEM disciplines are encouraged to apply.</w:t>
      </w:r>
    </w:p>
    <w:p w14:paraId="338BAE24" w14:textId="77777777" w:rsidR="002C389F" w:rsidRDefault="002C389F" w:rsidP="002C389F">
      <w:r>
        <w:t>Interdisciplinary and inter-institutional collaborations are strongly encouraged, including partnerships between:</w:t>
      </w:r>
    </w:p>
    <w:p w14:paraId="10A45DC4" w14:textId="77777777" w:rsidR="002C389F" w:rsidRDefault="002C389F" w:rsidP="002C389F">
      <w:pPr>
        <w:numPr>
          <w:ilvl w:val="0"/>
          <w:numId w:val="8"/>
        </w:numPr>
        <w:spacing w:after="0" w:line="240" w:lineRule="auto"/>
      </w:pPr>
      <w:r>
        <w:t>Universities and State Colleges</w:t>
      </w:r>
    </w:p>
    <w:p w14:paraId="0CADF502" w14:textId="77777777" w:rsidR="002C389F" w:rsidRDefault="002C389F" w:rsidP="002C389F">
      <w:pPr>
        <w:numPr>
          <w:ilvl w:val="0"/>
          <w:numId w:val="8"/>
        </w:numPr>
        <w:spacing w:after="0" w:line="240" w:lineRule="auto"/>
      </w:pPr>
      <w:r>
        <w:t>Community Colleges and four-year institutions</w:t>
      </w:r>
    </w:p>
    <w:p w14:paraId="089D082D" w14:textId="77777777" w:rsidR="002C389F" w:rsidRDefault="002C389F" w:rsidP="002C389F">
      <w:pPr>
        <w:numPr>
          <w:ilvl w:val="0"/>
          <w:numId w:val="8"/>
        </w:numPr>
        <w:spacing w:after="0" w:line="240" w:lineRule="auto"/>
      </w:pPr>
      <w:r>
        <w:t>Academic institutions and aerospace industry partners</w:t>
      </w:r>
    </w:p>
    <w:p w14:paraId="0B4F4D8A" w14:textId="77777777" w:rsidR="002C389F" w:rsidRDefault="002C389F" w:rsidP="002C389F">
      <w:pPr>
        <w:numPr>
          <w:ilvl w:val="0"/>
          <w:numId w:val="8"/>
        </w:numPr>
        <w:spacing w:after="0" w:line="240" w:lineRule="auto"/>
      </w:pPr>
      <w:r>
        <w:t>Academic institutions and NASA centers, federal laboratories, or other government organizations</w:t>
      </w:r>
    </w:p>
    <w:p w14:paraId="7056153B" w14:textId="77777777" w:rsidR="002C389F" w:rsidRDefault="002C389F" w:rsidP="002C389F">
      <w:pPr>
        <w:spacing w:after="0" w:line="240" w:lineRule="auto"/>
        <w:ind w:left="720"/>
      </w:pPr>
    </w:p>
    <w:p w14:paraId="7C5E5A88" w14:textId="77777777" w:rsidR="002C389F" w:rsidRDefault="002C389F" w:rsidP="002C389F">
      <w:r>
        <w:t>Projects must involve active participation by undergraduate students. For community colleges and state colleges without four-year degree programs, project teams may include students pursuing Associate of Arts (A.A.) or Associate of Science (A.S.) degrees. Special consideration will be given to projects that provide early exposure to aerospace and spaceflight systems for first- and second-year college students.</w:t>
      </w:r>
    </w:p>
    <w:p w14:paraId="4AC40479" w14:textId="77777777" w:rsidR="002C389F" w:rsidRDefault="002C389F" w:rsidP="002C389F">
      <w:r>
        <w:t>Preference will be given to projects that:</w:t>
      </w:r>
    </w:p>
    <w:p w14:paraId="5CEC738B" w14:textId="77777777" w:rsidR="002C389F" w:rsidRDefault="002C389F" w:rsidP="002C389F">
      <w:pPr>
        <w:numPr>
          <w:ilvl w:val="0"/>
          <w:numId w:val="8"/>
        </w:numPr>
        <w:spacing w:after="0" w:line="240" w:lineRule="auto"/>
      </w:pPr>
      <w:r>
        <w:t>Engage students from institutions that have limited access to aerospace research opportunities;</w:t>
      </w:r>
    </w:p>
    <w:p w14:paraId="76197050" w14:textId="77777777" w:rsidR="002C389F" w:rsidRDefault="002C389F" w:rsidP="002C389F">
      <w:pPr>
        <w:numPr>
          <w:ilvl w:val="0"/>
          <w:numId w:val="8"/>
        </w:numPr>
        <w:spacing w:after="0" w:line="240" w:lineRule="auto"/>
      </w:pPr>
      <w:r>
        <w:t>Create pathways for students to transfer into aerospace-related bachelor's degree programs;</w:t>
      </w:r>
    </w:p>
    <w:p w14:paraId="48F69E94" w14:textId="77777777" w:rsidR="002C389F" w:rsidRDefault="002C389F" w:rsidP="002C389F">
      <w:pPr>
        <w:numPr>
          <w:ilvl w:val="0"/>
          <w:numId w:val="8"/>
        </w:numPr>
        <w:spacing w:after="0" w:line="240" w:lineRule="auto"/>
      </w:pPr>
      <w:r>
        <w:t>Provide substantial hands-on experiences in aerospace hardware development, testing, mission operations, or systems engineering; and</w:t>
      </w:r>
    </w:p>
    <w:p w14:paraId="36C2D53E" w14:textId="44A5F1EB" w:rsidR="002C389F" w:rsidRPr="002C389F" w:rsidRDefault="002C389F" w:rsidP="002C389F">
      <w:pPr>
        <w:numPr>
          <w:ilvl w:val="0"/>
          <w:numId w:val="8"/>
        </w:numPr>
        <w:spacing w:after="0" w:line="240" w:lineRule="auto"/>
      </w:pPr>
      <w:r>
        <w:t>Foster collaborations across multiple Florida educational institutions.</w:t>
      </w:r>
    </w:p>
    <w:p w14:paraId="6B7B87C2" w14:textId="77777777" w:rsidR="002C389F" w:rsidRPr="002C389F" w:rsidRDefault="00000000" w:rsidP="002C389F">
      <w:r>
        <w:pict w14:anchorId="71AF95C2">
          <v:rect id="_x0000_i1029" style="width:0;height:1.5pt" o:hralign="center" o:hrstd="t" o:hr="t" fillcolor="#a0a0a0" stroked="f"/>
        </w:pict>
      </w:r>
    </w:p>
    <w:p w14:paraId="7D140E51" w14:textId="77777777" w:rsidR="002C389F" w:rsidRPr="002C389F" w:rsidRDefault="002C389F" w:rsidP="002C389F">
      <w:pPr>
        <w:rPr>
          <w:b/>
          <w:bCs/>
        </w:rPr>
      </w:pPr>
      <w:r w:rsidRPr="002C389F">
        <w:rPr>
          <w:b/>
          <w:bCs/>
        </w:rPr>
        <w:t>4. Proposal Requirements</w:t>
      </w:r>
    </w:p>
    <w:p w14:paraId="0576288C" w14:textId="77777777" w:rsidR="002C389F" w:rsidRPr="002C389F" w:rsidRDefault="002C389F" w:rsidP="002C389F">
      <w:r w:rsidRPr="002C389F">
        <w:t>Proposals shall not exceed four pages, excluding the cover page and budget.</w:t>
      </w:r>
    </w:p>
    <w:p w14:paraId="20FE44B9" w14:textId="77777777" w:rsidR="002C389F" w:rsidRPr="002C389F" w:rsidRDefault="002C389F" w:rsidP="002C389F">
      <w:r w:rsidRPr="002C389F">
        <w:t>Submit a single PDF containing the following sections:</w:t>
      </w:r>
    </w:p>
    <w:p w14:paraId="559F3A15" w14:textId="77777777" w:rsidR="002C389F" w:rsidRPr="002C389F" w:rsidRDefault="002C389F" w:rsidP="002C389F">
      <w:pPr>
        <w:rPr>
          <w:b/>
          <w:bCs/>
        </w:rPr>
      </w:pPr>
      <w:r w:rsidRPr="002C389F">
        <w:rPr>
          <w:b/>
          <w:bCs/>
        </w:rPr>
        <w:t>A. Project Summary</w:t>
      </w:r>
    </w:p>
    <w:p w14:paraId="58841F67" w14:textId="77777777" w:rsidR="002C389F" w:rsidRPr="002C389F" w:rsidRDefault="002C389F" w:rsidP="002C389F">
      <w:r w:rsidRPr="002C389F">
        <w:t>Provide a concise overview of the proposed project, including:</w:t>
      </w:r>
    </w:p>
    <w:p w14:paraId="5FB5A236" w14:textId="77777777" w:rsidR="002C389F" w:rsidRPr="002C389F" w:rsidRDefault="002C389F" w:rsidP="002C389F">
      <w:pPr>
        <w:numPr>
          <w:ilvl w:val="0"/>
          <w:numId w:val="9"/>
        </w:numPr>
        <w:spacing w:after="0" w:line="240" w:lineRule="auto"/>
      </w:pPr>
      <w:r w:rsidRPr="002C389F">
        <w:t>Technical concept</w:t>
      </w:r>
    </w:p>
    <w:p w14:paraId="561CCBC1" w14:textId="77777777" w:rsidR="002C389F" w:rsidRPr="002C389F" w:rsidRDefault="002C389F" w:rsidP="002C389F">
      <w:pPr>
        <w:numPr>
          <w:ilvl w:val="0"/>
          <w:numId w:val="9"/>
        </w:numPr>
        <w:spacing w:after="0" w:line="240" w:lineRule="auto"/>
      </w:pPr>
      <w:r w:rsidRPr="002C389F">
        <w:t>Student involvement</w:t>
      </w:r>
    </w:p>
    <w:p w14:paraId="29C198A9" w14:textId="77777777" w:rsidR="002C389F" w:rsidRPr="002C389F" w:rsidRDefault="002C389F" w:rsidP="002C389F">
      <w:pPr>
        <w:numPr>
          <w:ilvl w:val="0"/>
          <w:numId w:val="9"/>
        </w:numPr>
        <w:spacing w:after="0" w:line="240" w:lineRule="auto"/>
      </w:pPr>
      <w:r w:rsidRPr="002C389F">
        <w:t>Expected outcomes</w:t>
      </w:r>
    </w:p>
    <w:p w14:paraId="030A544E" w14:textId="77777777" w:rsidR="002C389F" w:rsidRPr="002C389F" w:rsidRDefault="002C389F" w:rsidP="002C389F">
      <w:pPr>
        <w:numPr>
          <w:ilvl w:val="0"/>
          <w:numId w:val="9"/>
        </w:numPr>
        <w:spacing w:after="0" w:line="240" w:lineRule="auto"/>
      </w:pPr>
      <w:r w:rsidRPr="002C389F">
        <w:t>Relevance to aerospace workforce development</w:t>
      </w:r>
    </w:p>
    <w:p w14:paraId="3E50DDB2" w14:textId="77777777" w:rsidR="002C389F" w:rsidRPr="002C389F" w:rsidRDefault="002C389F" w:rsidP="002C389F">
      <w:pPr>
        <w:rPr>
          <w:b/>
          <w:bCs/>
        </w:rPr>
      </w:pPr>
      <w:r w:rsidRPr="002C389F">
        <w:rPr>
          <w:b/>
          <w:bCs/>
        </w:rPr>
        <w:t>B. Objectives and Significance</w:t>
      </w:r>
    </w:p>
    <w:p w14:paraId="3F55D9B2" w14:textId="77777777" w:rsidR="002C389F" w:rsidRPr="002C389F" w:rsidRDefault="002C389F" w:rsidP="002C389F">
      <w:r w:rsidRPr="002C389F">
        <w:t>Describe:</w:t>
      </w:r>
    </w:p>
    <w:p w14:paraId="5B8D5EF3" w14:textId="77777777" w:rsidR="002C389F" w:rsidRPr="002C389F" w:rsidRDefault="002C389F" w:rsidP="002C389F">
      <w:pPr>
        <w:numPr>
          <w:ilvl w:val="0"/>
          <w:numId w:val="10"/>
        </w:numPr>
        <w:spacing w:after="0" w:line="240" w:lineRule="auto"/>
      </w:pPr>
      <w:r w:rsidRPr="002C389F">
        <w:t>The technical goals of the project</w:t>
      </w:r>
    </w:p>
    <w:p w14:paraId="59806F96" w14:textId="77777777" w:rsidR="002C389F" w:rsidRPr="002C389F" w:rsidRDefault="002C389F" w:rsidP="002C389F">
      <w:pPr>
        <w:numPr>
          <w:ilvl w:val="0"/>
          <w:numId w:val="10"/>
        </w:numPr>
        <w:spacing w:after="0" w:line="240" w:lineRule="auto"/>
      </w:pPr>
      <w:r w:rsidRPr="002C389F">
        <w:lastRenderedPageBreak/>
        <w:t>Educational objectives</w:t>
      </w:r>
    </w:p>
    <w:p w14:paraId="2F45A921" w14:textId="77777777" w:rsidR="002C389F" w:rsidRPr="002C389F" w:rsidRDefault="002C389F" w:rsidP="002C389F">
      <w:pPr>
        <w:numPr>
          <w:ilvl w:val="0"/>
          <w:numId w:val="10"/>
        </w:numPr>
        <w:spacing w:after="0" w:line="240" w:lineRule="auto"/>
      </w:pPr>
      <w:r w:rsidRPr="002C389F">
        <w:t>Anticipated impact on student learning and workforce preparation</w:t>
      </w:r>
    </w:p>
    <w:p w14:paraId="1E763673" w14:textId="77777777" w:rsidR="002C389F" w:rsidRPr="002C389F" w:rsidRDefault="002C389F" w:rsidP="002C389F">
      <w:pPr>
        <w:numPr>
          <w:ilvl w:val="0"/>
          <w:numId w:val="10"/>
        </w:numPr>
        <w:spacing w:after="0" w:line="240" w:lineRule="auto"/>
      </w:pPr>
      <w:r w:rsidRPr="002C389F">
        <w:t>Relevance to NASA, commercial space, aeronautics, or space-related industries</w:t>
      </w:r>
    </w:p>
    <w:p w14:paraId="38139CFD" w14:textId="77777777" w:rsidR="002C389F" w:rsidRPr="002C389F" w:rsidRDefault="002C389F" w:rsidP="002C389F">
      <w:pPr>
        <w:rPr>
          <w:b/>
          <w:bCs/>
        </w:rPr>
      </w:pPr>
      <w:r w:rsidRPr="002C389F">
        <w:rPr>
          <w:b/>
          <w:bCs/>
        </w:rPr>
        <w:t>C. Technical Approach and Work Plan</w:t>
      </w:r>
    </w:p>
    <w:p w14:paraId="637A6D20" w14:textId="77777777" w:rsidR="002C389F" w:rsidRPr="002C389F" w:rsidRDefault="002C389F" w:rsidP="002C389F">
      <w:r w:rsidRPr="002C389F">
        <w:t>Provide:</w:t>
      </w:r>
    </w:p>
    <w:p w14:paraId="6AB94EF2" w14:textId="77777777" w:rsidR="002C389F" w:rsidRPr="002C389F" w:rsidRDefault="002C389F" w:rsidP="002C389F">
      <w:pPr>
        <w:numPr>
          <w:ilvl w:val="0"/>
          <w:numId w:val="11"/>
        </w:numPr>
        <w:spacing w:after="0" w:line="240" w:lineRule="auto"/>
      </w:pPr>
      <w:r w:rsidRPr="002C389F">
        <w:t>Description of project activities</w:t>
      </w:r>
    </w:p>
    <w:p w14:paraId="62169073" w14:textId="77777777" w:rsidR="002C389F" w:rsidRPr="002C389F" w:rsidRDefault="002C389F" w:rsidP="002C389F">
      <w:pPr>
        <w:numPr>
          <w:ilvl w:val="0"/>
          <w:numId w:val="11"/>
        </w:numPr>
        <w:spacing w:after="0" w:line="240" w:lineRule="auto"/>
      </w:pPr>
      <w:r w:rsidRPr="002C389F">
        <w:t>Technical methodology</w:t>
      </w:r>
    </w:p>
    <w:p w14:paraId="16B07342" w14:textId="77777777" w:rsidR="002C389F" w:rsidRPr="002C389F" w:rsidRDefault="002C389F" w:rsidP="002C389F">
      <w:pPr>
        <w:numPr>
          <w:ilvl w:val="0"/>
          <w:numId w:val="11"/>
        </w:numPr>
        <w:spacing w:after="0" w:line="240" w:lineRule="auto"/>
      </w:pPr>
      <w:r w:rsidRPr="002C389F">
        <w:t>Major milestones and deliverables</w:t>
      </w:r>
    </w:p>
    <w:p w14:paraId="0A425889" w14:textId="77777777" w:rsidR="002C389F" w:rsidRPr="002C389F" w:rsidRDefault="002C389F" w:rsidP="002C389F">
      <w:pPr>
        <w:numPr>
          <w:ilvl w:val="0"/>
          <w:numId w:val="11"/>
        </w:numPr>
        <w:spacing w:after="0" w:line="240" w:lineRule="auto"/>
      </w:pPr>
      <w:r w:rsidRPr="002C389F">
        <w:t>Timeline for execution</w:t>
      </w:r>
    </w:p>
    <w:p w14:paraId="2E4B4408" w14:textId="77777777" w:rsidR="002C389F" w:rsidRPr="002C389F" w:rsidRDefault="002C389F" w:rsidP="002C389F">
      <w:r w:rsidRPr="002C389F">
        <w:t>Projects involving flight hardware should discuss plans for testing, verification, and readiness assessments.</w:t>
      </w:r>
    </w:p>
    <w:p w14:paraId="187DAC98" w14:textId="77777777" w:rsidR="002C389F" w:rsidRPr="002C389F" w:rsidRDefault="002C389F" w:rsidP="002C389F">
      <w:pPr>
        <w:rPr>
          <w:b/>
          <w:bCs/>
        </w:rPr>
      </w:pPr>
      <w:r w:rsidRPr="002C389F">
        <w:rPr>
          <w:b/>
          <w:bCs/>
        </w:rPr>
        <w:t>D. Student Engagement Plan</w:t>
      </w:r>
    </w:p>
    <w:p w14:paraId="2852F3D9" w14:textId="77777777" w:rsidR="002C389F" w:rsidRPr="002C389F" w:rsidRDefault="002C389F" w:rsidP="002C389F">
      <w:r w:rsidRPr="002C389F">
        <w:t>Describe:</w:t>
      </w:r>
    </w:p>
    <w:p w14:paraId="1161A141" w14:textId="77777777" w:rsidR="002C389F" w:rsidRPr="002C389F" w:rsidRDefault="002C389F" w:rsidP="002C389F">
      <w:pPr>
        <w:numPr>
          <w:ilvl w:val="0"/>
          <w:numId w:val="12"/>
        </w:numPr>
        <w:spacing w:after="0" w:line="240" w:lineRule="auto"/>
      </w:pPr>
      <w:r w:rsidRPr="002C389F">
        <w:t>Number of undergraduate students to be involved</w:t>
      </w:r>
    </w:p>
    <w:p w14:paraId="6973F0C9" w14:textId="77777777" w:rsidR="002C389F" w:rsidRPr="002C389F" w:rsidRDefault="002C389F" w:rsidP="002C389F">
      <w:pPr>
        <w:numPr>
          <w:ilvl w:val="0"/>
          <w:numId w:val="12"/>
        </w:numPr>
        <w:spacing w:after="0" w:line="240" w:lineRule="auto"/>
      </w:pPr>
      <w:r w:rsidRPr="002C389F">
        <w:t>Student recruitment strategy</w:t>
      </w:r>
    </w:p>
    <w:p w14:paraId="1FE93560" w14:textId="77777777" w:rsidR="002C389F" w:rsidRPr="002C389F" w:rsidRDefault="002C389F" w:rsidP="002C389F">
      <w:pPr>
        <w:numPr>
          <w:ilvl w:val="0"/>
          <w:numId w:val="12"/>
        </w:numPr>
        <w:spacing w:after="0" w:line="240" w:lineRule="auto"/>
      </w:pPr>
      <w:r w:rsidRPr="002C389F">
        <w:t>Roles and responsibilities</w:t>
      </w:r>
    </w:p>
    <w:p w14:paraId="50B15BFF" w14:textId="77777777" w:rsidR="002C389F" w:rsidRPr="002C389F" w:rsidRDefault="002C389F" w:rsidP="002C389F">
      <w:pPr>
        <w:numPr>
          <w:ilvl w:val="0"/>
          <w:numId w:val="12"/>
        </w:numPr>
        <w:spacing w:after="0" w:line="240" w:lineRule="auto"/>
      </w:pPr>
      <w:r w:rsidRPr="002C389F">
        <w:t>Training activities</w:t>
      </w:r>
    </w:p>
    <w:p w14:paraId="3F232159" w14:textId="77777777" w:rsidR="002C389F" w:rsidRDefault="002C389F" w:rsidP="002C389F">
      <w:pPr>
        <w:numPr>
          <w:ilvl w:val="0"/>
          <w:numId w:val="12"/>
        </w:numPr>
        <w:spacing w:after="0" w:line="240" w:lineRule="auto"/>
      </w:pPr>
      <w:r w:rsidRPr="002C389F">
        <w:t>Leadership opportunities for students</w:t>
      </w:r>
    </w:p>
    <w:p w14:paraId="574B4CFC" w14:textId="77777777" w:rsidR="002C389F" w:rsidRPr="002C389F" w:rsidRDefault="002C389F" w:rsidP="002C389F">
      <w:pPr>
        <w:spacing w:after="0" w:line="240" w:lineRule="auto"/>
        <w:ind w:left="720"/>
      </w:pPr>
    </w:p>
    <w:p w14:paraId="41C339C2" w14:textId="77777777" w:rsidR="002C389F" w:rsidRPr="002C389F" w:rsidRDefault="002C389F" w:rsidP="002C389F">
      <w:r w:rsidRPr="002C389F">
        <w:t>Clearly identify:</w:t>
      </w:r>
    </w:p>
    <w:p w14:paraId="798BACED" w14:textId="77777777" w:rsidR="002C389F" w:rsidRPr="002C389F" w:rsidRDefault="002C389F" w:rsidP="002C389F">
      <w:pPr>
        <w:numPr>
          <w:ilvl w:val="0"/>
          <w:numId w:val="13"/>
        </w:numPr>
        <w:spacing w:after="0" w:line="240" w:lineRule="auto"/>
      </w:pPr>
      <w:r w:rsidRPr="002C389F">
        <w:t>Students who have already been selected</w:t>
      </w:r>
    </w:p>
    <w:p w14:paraId="7E75FE0C" w14:textId="77777777" w:rsidR="002C389F" w:rsidRPr="002C389F" w:rsidRDefault="002C389F" w:rsidP="002C389F">
      <w:pPr>
        <w:numPr>
          <w:ilvl w:val="0"/>
          <w:numId w:val="13"/>
        </w:numPr>
        <w:spacing w:after="0" w:line="240" w:lineRule="auto"/>
      </w:pPr>
      <w:r w:rsidRPr="002C389F">
        <w:t>Students expected to receive direct financial support</w:t>
      </w:r>
    </w:p>
    <w:p w14:paraId="0FA01F9A" w14:textId="77777777" w:rsidR="002C389F" w:rsidRDefault="002C389F" w:rsidP="002C389F">
      <w:pPr>
        <w:numPr>
          <w:ilvl w:val="0"/>
          <w:numId w:val="13"/>
        </w:numPr>
        <w:spacing w:after="0" w:line="240" w:lineRule="auto"/>
      </w:pPr>
      <w:r w:rsidRPr="002C389F">
        <w:t>Student classifications (freshman, sophomore, junior, senior)</w:t>
      </w:r>
    </w:p>
    <w:p w14:paraId="4EC5CDBA" w14:textId="77777777" w:rsidR="002C389F" w:rsidRPr="002C389F" w:rsidRDefault="002C389F" w:rsidP="002C389F">
      <w:pPr>
        <w:spacing w:after="0" w:line="240" w:lineRule="auto"/>
        <w:ind w:left="720"/>
      </w:pPr>
    </w:p>
    <w:p w14:paraId="0CE9198F" w14:textId="77777777" w:rsidR="002C389F" w:rsidRPr="002C389F" w:rsidRDefault="002C389F" w:rsidP="002C389F">
      <w:r w:rsidRPr="002C389F">
        <w:t>Strong proposals will demonstrate extensive student ownership of project activities.</w:t>
      </w:r>
    </w:p>
    <w:p w14:paraId="658648C8" w14:textId="77777777" w:rsidR="002C389F" w:rsidRPr="002C389F" w:rsidRDefault="002C389F" w:rsidP="002C389F">
      <w:pPr>
        <w:rPr>
          <w:b/>
          <w:bCs/>
        </w:rPr>
      </w:pPr>
      <w:r w:rsidRPr="002C389F">
        <w:rPr>
          <w:b/>
          <w:bCs/>
        </w:rPr>
        <w:t>E. Budget and Budget Justification</w:t>
      </w:r>
    </w:p>
    <w:p w14:paraId="6BA30595" w14:textId="77777777" w:rsidR="002C389F" w:rsidRPr="002C389F" w:rsidRDefault="002C389F" w:rsidP="002C389F">
      <w:r w:rsidRPr="002C389F">
        <w:t>Provide an itemized budget with justification for all requested expenses.</w:t>
      </w:r>
    </w:p>
    <w:p w14:paraId="681A18AB" w14:textId="77777777" w:rsidR="002C389F" w:rsidRPr="002C389F" w:rsidRDefault="002C389F" w:rsidP="002C389F">
      <w:r w:rsidRPr="002C389F">
        <w:t>For student support, include:</w:t>
      </w:r>
    </w:p>
    <w:p w14:paraId="4C31358E" w14:textId="77777777" w:rsidR="002C389F" w:rsidRPr="002C389F" w:rsidRDefault="002C389F" w:rsidP="002C389F">
      <w:pPr>
        <w:numPr>
          <w:ilvl w:val="0"/>
          <w:numId w:val="14"/>
        </w:numPr>
        <w:spacing w:after="0" w:line="240" w:lineRule="auto"/>
      </w:pPr>
      <w:r w:rsidRPr="002C389F">
        <w:t>Number of students</w:t>
      </w:r>
    </w:p>
    <w:p w14:paraId="16E075D6" w14:textId="77777777" w:rsidR="002C389F" w:rsidRPr="002C389F" w:rsidRDefault="002C389F" w:rsidP="002C389F">
      <w:pPr>
        <w:numPr>
          <w:ilvl w:val="0"/>
          <w:numId w:val="14"/>
        </w:numPr>
        <w:spacing w:after="0" w:line="240" w:lineRule="auto"/>
      </w:pPr>
      <w:r w:rsidRPr="002C389F">
        <w:t>Hourly wage or stipend</w:t>
      </w:r>
    </w:p>
    <w:p w14:paraId="3C153FC6" w14:textId="77777777" w:rsidR="002C389F" w:rsidRPr="002C389F" w:rsidRDefault="002C389F" w:rsidP="002C389F">
      <w:pPr>
        <w:numPr>
          <w:ilvl w:val="0"/>
          <w:numId w:val="14"/>
        </w:numPr>
        <w:spacing w:after="0" w:line="240" w:lineRule="auto"/>
      </w:pPr>
      <w:r w:rsidRPr="002C389F">
        <w:t>Estimated hours worked</w:t>
      </w:r>
    </w:p>
    <w:p w14:paraId="163C6F24" w14:textId="77777777" w:rsidR="002C389F" w:rsidRPr="002C389F" w:rsidRDefault="002C389F" w:rsidP="002C389F">
      <w:r w:rsidRPr="002C389F">
        <w:t>For travel requests, provide:</w:t>
      </w:r>
    </w:p>
    <w:p w14:paraId="2780743F" w14:textId="77777777" w:rsidR="002C389F" w:rsidRPr="002C389F" w:rsidRDefault="002C389F" w:rsidP="002C389F">
      <w:pPr>
        <w:numPr>
          <w:ilvl w:val="0"/>
          <w:numId w:val="15"/>
        </w:numPr>
        <w:spacing w:after="0" w:line="240" w:lineRule="auto"/>
      </w:pPr>
      <w:r w:rsidRPr="002C389F">
        <w:t>Purpose</w:t>
      </w:r>
    </w:p>
    <w:p w14:paraId="05F86943" w14:textId="77777777" w:rsidR="002C389F" w:rsidRPr="002C389F" w:rsidRDefault="002C389F" w:rsidP="002C389F">
      <w:pPr>
        <w:numPr>
          <w:ilvl w:val="0"/>
          <w:numId w:val="15"/>
        </w:numPr>
        <w:spacing w:after="0" w:line="240" w:lineRule="auto"/>
      </w:pPr>
      <w:r w:rsidRPr="002C389F">
        <w:t>Destination</w:t>
      </w:r>
    </w:p>
    <w:p w14:paraId="25EAD0AF" w14:textId="77777777" w:rsidR="002C389F" w:rsidRPr="002C389F" w:rsidRDefault="002C389F" w:rsidP="002C389F">
      <w:pPr>
        <w:numPr>
          <w:ilvl w:val="0"/>
          <w:numId w:val="15"/>
        </w:numPr>
        <w:spacing w:after="0" w:line="240" w:lineRule="auto"/>
      </w:pPr>
      <w:r w:rsidRPr="002C389F">
        <w:t>Number of travelers</w:t>
      </w:r>
    </w:p>
    <w:p w14:paraId="3C549CE5" w14:textId="77777777" w:rsidR="002C389F" w:rsidRPr="002C389F" w:rsidRDefault="002C389F" w:rsidP="002C389F">
      <w:pPr>
        <w:numPr>
          <w:ilvl w:val="0"/>
          <w:numId w:val="15"/>
        </w:numPr>
        <w:spacing w:after="0" w:line="240" w:lineRule="auto"/>
      </w:pPr>
      <w:r w:rsidRPr="002C389F">
        <w:t>Cost estimates</w:t>
      </w:r>
    </w:p>
    <w:p w14:paraId="1513D66F" w14:textId="77777777" w:rsidR="002C389F" w:rsidRPr="002C389F" w:rsidRDefault="002C389F" w:rsidP="002C389F">
      <w:r w:rsidRPr="002C389F">
        <w:t>Conference travel is not permitted under this program.</w:t>
      </w:r>
    </w:p>
    <w:p w14:paraId="3516209D" w14:textId="77777777" w:rsidR="002C389F" w:rsidRPr="002C389F" w:rsidRDefault="002C389F" w:rsidP="002C389F">
      <w:pPr>
        <w:rPr>
          <w:b/>
          <w:bCs/>
        </w:rPr>
      </w:pPr>
      <w:r w:rsidRPr="002C389F">
        <w:rPr>
          <w:b/>
          <w:bCs/>
        </w:rPr>
        <w:t>F. Sustainability and Future Plans</w:t>
      </w:r>
    </w:p>
    <w:p w14:paraId="2CEDFB08" w14:textId="77777777" w:rsidR="002C389F" w:rsidRPr="002C389F" w:rsidRDefault="002C389F" w:rsidP="002C389F">
      <w:r w:rsidRPr="002C389F">
        <w:t>Describe how the project may lead to:</w:t>
      </w:r>
    </w:p>
    <w:p w14:paraId="40C42D22" w14:textId="77777777" w:rsidR="002C389F" w:rsidRPr="002C389F" w:rsidRDefault="002C389F" w:rsidP="002C389F">
      <w:pPr>
        <w:numPr>
          <w:ilvl w:val="0"/>
          <w:numId w:val="16"/>
        </w:numPr>
        <w:spacing w:after="0" w:line="240" w:lineRule="auto"/>
      </w:pPr>
      <w:r w:rsidRPr="002C389F">
        <w:lastRenderedPageBreak/>
        <w:t>Future flight opportunities</w:t>
      </w:r>
    </w:p>
    <w:p w14:paraId="41045947" w14:textId="77777777" w:rsidR="002C389F" w:rsidRPr="002C389F" w:rsidRDefault="002C389F" w:rsidP="002C389F">
      <w:pPr>
        <w:numPr>
          <w:ilvl w:val="0"/>
          <w:numId w:val="16"/>
        </w:numPr>
        <w:spacing w:after="0" w:line="240" w:lineRule="auto"/>
      </w:pPr>
      <w:r w:rsidRPr="002C389F">
        <w:t>Follow-on research activities</w:t>
      </w:r>
    </w:p>
    <w:p w14:paraId="5EE1D028" w14:textId="77777777" w:rsidR="002C389F" w:rsidRPr="002C389F" w:rsidRDefault="002C389F" w:rsidP="002C389F">
      <w:pPr>
        <w:numPr>
          <w:ilvl w:val="0"/>
          <w:numId w:val="16"/>
        </w:numPr>
        <w:spacing w:after="0" w:line="240" w:lineRule="auto"/>
      </w:pPr>
      <w:r w:rsidRPr="002C389F">
        <w:t>New courses or academic programs</w:t>
      </w:r>
    </w:p>
    <w:p w14:paraId="17FB86CB" w14:textId="77777777" w:rsidR="002C389F" w:rsidRPr="002C389F" w:rsidRDefault="002C389F" w:rsidP="002C389F">
      <w:pPr>
        <w:numPr>
          <w:ilvl w:val="0"/>
          <w:numId w:val="16"/>
        </w:numPr>
        <w:spacing w:after="0" w:line="240" w:lineRule="auto"/>
      </w:pPr>
      <w:r w:rsidRPr="002C389F">
        <w:t>External funding proposals</w:t>
      </w:r>
    </w:p>
    <w:p w14:paraId="276EE1AE" w14:textId="77777777" w:rsidR="002C389F" w:rsidRPr="002C389F" w:rsidRDefault="002C389F" w:rsidP="002C389F">
      <w:pPr>
        <w:numPr>
          <w:ilvl w:val="0"/>
          <w:numId w:val="16"/>
        </w:numPr>
        <w:spacing w:after="0" w:line="240" w:lineRule="auto"/>
      </w:pPr>
      <w:r w:rsidRPr="002C389F">
        <w:t>NASA, industry, or government partnerships</w:t>
      </w:r>
    </w:p>
    <w:p w14:paraId="63D49212" w14:textId="77777777" w:rsidR="002C389F" w:rsidRPr="002C389F" w:rsidRDefault="00000000" w:rsidP="002C389F">
      <w:r>
        <w:pict w14:anchorId="78111F4C">
          <v:rect id="_x0000_i1030" style="width:0;height:1.5pt" o:hralign="center" o:hrstd="t" o:hr="t" fillcolor="#a0a0a0" stroked="f"/>
        </w:pict>
      </w:r>
    </w:p>
    <w:p w14:paraId="6CF4AFC7" w14:textId="77777777" w:rsidR="002C389F" w:rsidRPr="002C389F" w:rsidRDefault="002C389F" w:rsidP="002C389F">
      <w:pPr>
        <w:rPr>
          <w:b/>
          <w:bCs/>
        </w:rPr>
      </w:pPr>
      <w:r w:rsidRPr="002C389F">
        <w:rPr>
          <w:b/>
          <w:bCs/>
        </w:rPr>
        <w:t>5. Review Criteria</w:t>
      </w:r>
    </w:p>
    <w:p w14:paraId="02084D13" w14:textId="77777777" w:rsidR="002C389F" w:rsidRPr="002C389F" w:rsidRDefault="002C389F" w:rsidP="002C389F">
      <w:r w:rsidRPr="002C389F">
        <w:t>Proposals will be evaluated based on the following criteria:</w:t>
      </w:r>
    </w:p>
    <w:p w14:paraId="1381750C" w14:textId="77777777" w:rsidR="002C389F" w:rsidRPr="002C389F" w:rsidRDefault="002C389F" w:rsidP="002C389F">
      <w:pPr>
        <w:rPr>
          <w:b/>
          <w:bCs/>
        </w:rPr>
      </w:pPr>
      <w:r w:rsidRPr="002C389F">
        <w:rPr>
          <w:b/>
          <w:bCs/>
        </w:rPr>
        <w:t>Technical Merit (30%)</w:t>
      </w:r>
    </w:p>
    <w:p w14:paraId="6874081A" w14:textId="77777777" w:rsidR="002C389F" w:rsidRPr="002C389F" w:rsidRDefault="002C389F" w:rsidP="002C389F">
      <w:pPr>
        <w:numPr>
          <w:ilvl w:val="0"/>
          <w:numId w:val="17"/>
        </w:numPr>
        <w:spacing w:after="0" w:line="240" w:lineRule="auto"/>
      </w:pPr>
      <w:r w:rsidRPr="002C389F">
        <w:t>Quality of the technical concept</w:t>
      </w:r>
    </w:p>
    <w:p w14:paraId="4667CDDF" w14:textId="77777777" w:rsidR="002C389F" w:rsidRPr="002C389F" w:rsidRDefault="002C389F" w:rsidP="002C389F">
      <w:pPr>
        <w:numPr>
          <w:ilvl w:val="0"/>
          <w:numId w:val="17"/>
        </w:numPr>
        <w:spacing w:after="0" w:line="240" w:lineRule="auto"/>
      </w:pPr>
      <w:r w:rsidRPr="002C389F">
        <w:t>Feasibility of project execution</w:t>
      </w:r>
    </w:p>
    <w:p w14:paraId="1751CA97" w14:textId="77777777" w:rsidR="002C389F" w:rsidRDefault="002C389F" w:rsidP="002C389F">
      <w:pPr>
        <w:numPr>
          <w:ilvl w:val="0"/>
          <w:numId w:val="17"/>
        </w:numPr>
        <w:spacing w:after="0" w:line="240" w:lineRule="auto"/>
      </w:pPr>
      <w:r w:rsidRPr="002C389F">
        <w:t>Appropriateness of proposed activities</w:t>
      </w:r>
    </w:p>
    <w:p w14:paraId="29430029" w14:textId="77777777" w:rsidR="002C389F" w:rsidRPr="002C389F" w:rsidRDefault="002C389F" w:rsidP="002C389F">
      <w:pPr>
        <w:spacing w:after="0" w:line="240" w:lineRule="auto"/>
        <w:ind w:left="720"/>
      </w:pPr>
    </w:p>
    <w:p w14:paraId="37D5CFE2" w14:textId="77777777" w:rsidR="002C389F" w:rsidRPr="002C389F" w:rsidRDefault="002C389F" w:rsidP="002C389F">
      <w:pPr>
        <w:rPr>
          <w:b/>
          <w:bCs/>
        </w:rPr>
      </w:pPr>
      <w:r w:rsidRPr="002C389F">
        <w:rPr>
          <w:b/>
          <w:bCs/>
        </w:rPr>
        <w:t>Student Impact (35%)</w:t>
      </w:r>
    </w:p>
    <w:p w14:paraId="2094E074" w14:textId="77777777" w:rsidR="002C389F" w:rsidRPr="002C389F" w:rsidRDefault="002C389F" w:rsidP="002C389F">
      <w:pPr>
        <w:numPr>
          <w:ilvl w:val="0"/>
          <w:numId w:val="18"/>
        </w:numPr>
        <w:spacing w:after="0" w:line="240" w:lineRule="auto"/>
      </w:pPr>
      <w:r w:rsidRPr="002C389F">
        <w:t>Number of undergraduate students engaged</w:t>
      </w:r>
    </w:p>
    <w:p w14:paraId="0A738355" w14:textId="77777777" w:rsidR="002C389F" w:rsidRPr="002C389F" w:rsidRDefault="002C389F" w:rsidP="002C389F">
      <w:pPr>
        <w:numPr>
          <w:ilvl w:val="0"/>
          <w:numId w:val="18"/>
        </w:numPr>
        <w:spacing w:after="0" w:line="240" w:lineRule="auto"/>
      </w:pPr>
      <w:r w:rsidRPr="002C389F">
        <w:t>Quality of hands-on experiences</w:t>
      </w:r>
    </w:p>
    <w:p w14:paraId="0C820868" w14:textId="77777777" w:rsidR="002C389F" w:rsidRPr="002C389F" w:rsidRDefault="002C389F" w:rsidP="002C389F">
      <w:pPr>
        <w:numPr>
          <w:ilvl w:val="0"/>
          <w:numId w:val="18"/>
        </w:numPr>
        <w:spacing w:after="0" w:line="240" w:lineRule="auto"/>
      </w:pPr>
      <w:r w:rsidRPr="002C389F">
        <w:t>Opportunities for student leadership and professional development</w:t>
      </w:r>
    </w:p>
    <w:p w14:paraId="73893DEB" w14:textId="77777777" w:rsidR="002C389F" w:rsidRDefault="002C389F" w:rsidP="002C389F">
      <w:pPr>
        <w:numPr>
          <w:ilvl w:val="0"/>
          <w:numId w:val="18"/>
        </w:numPr>
        <w:spacing w:after="0" w:line="240" w:lineRule="auto"/>
      </w:pPr>
      <w:r w:rsidRPr="002C389F">
        <w:t>Emphasis on early undergraduate participation</w:t>
      </w:r>
    </w:p>
    <w:p w14:paraId="04CAA34F" w14:textId="77777777" w:rsidR="002C389F" w:rsidRPr="002C389F" w:rsidRDefault="002C389F" w:rsidP="002C389F">
      <w:pPr>
        <w:spacing w:after="0" w:line="240" w:lineRule="auto"/>
        <w:ind w:left="720"/>
      </w:pPr>
    </w:p>
    <w:p w14:paraId="73194CCA" w14:textId="77777777" w:rsidR="002C389F" w:rsidRPr="002C389F" w:rsidRDefault="002C389F" w:rsidP="002C389F">
      <w:pPr>
        <w:rPr>
          <w:b/>
          <w:bCs/>
        </w:rPr>
      </w:pPr>
      <w:r w:rsidRPr="002C389F">
        <w:rPr>
          <w:b/>
          <w:bCs/>
        </w:rPr>
        <w:t>Workforce Development Value (20%)</w:t>
      </w:r>
    </w:p>
    <w:p w14:paraId="2CA3DB4B" w14:textId="77777777" w:rsidR="002C389F" w:rsidRPr="002C389F" w:rsidRDefault="002C389F" w:rsidP="002C389F">
      <w:pPr>
        <w:numPr>
          <w:ilvl w:val="0"/>
          <w:numId w:val="19"/>
        </w:numPr>
        <w:spacing w:after="0" w:line="240" w:lineRule="auto"/>
      </w:pPr>
      <w:r w:rsidRPr="002C389F">
        <w:t>Relevance to aerospace workforce needs</w:t>
      </w:r>
    </w:p>
    <w:p w14:paraId="2520941B" w14:textId="77777777" w:rsidR="002C389F" w:rsidRPr="002C389F" w:rsidRDefault="002C389F" w:rsidP="002C389F">
      <w:pPr>
        <w:numPr>
          <w:ilvl w:val="0"/>
          <w:numId w:val="19"/>
        </w:numPr>
        <w:spacing w:after="0" w:line="240" w:lineRule="auto"/>
      </w:pPr>
      <w:r w:rsidRPr="002C389F">
        <w:t>Development of engineering, technical, and systems engineering skills</w:t>
      </w:r>
    </w:p>
    <w:p w14:paraId="6DDE8AB3" w14:textId="77777777" w:rsidR="002C389F" w:rsidRDefault="002C389F" w:rsidP="002C389F">
      <w:pPr>
        <w:numPr>
          <w:ilvl w:val="0"/>
          <w:numId w:val="19"/>
        </w:numPr>
        <w:spacing w:after="0" w:line="240" w:lineRule="auto"/>
      </w:pPr>
      <w:r w:rsidRPr="002C389F">
        <w:t>Preparation of students for aviation and space-sector careers</w:t>
      </w:r>
    </w:p>
    <w:p w14:paraId="74A9CFFE" w14:textId="77777777" w:rsidR="002C389F" w:rsidRPr="002C389F" w:rsidRDefault="002C389F" w:rsidP="002C389F">
      <w:pPr>
        <w:spacing w:after="0" w:line="240" w:lineRule="auto"/>
        <w:ind w:left="720"/>
      </w:pPr>
    </w:p>
    <w:p w14:paraId="0D7BEC64" w14:textId="77777777" w:rsidR="002C389F" w:rsidRPr="002C389F" w:rsidRDefault="002C389F" w:rsidP="002C389F">
      <w:pPr>
        <w:rPr>
          <w:b/>
          <w:bCs/>
        </w:rPr>
      </w:pPr>
      <w:r w:rsidRPr="002C389F">
        <w:rPr>
          <w:b/>
          <w:bCs/>
        </w:rPr>
        <w:t>Future Potential (10%)</w:t>
      </w:r>
    </w:p>
    <w:p w14:paraId="66287970" w14:textId="77777777" w:rsidR="002C389F" w:rsidRPr="002C389F" w:rsidRDefault="002C389F" w:rsidP="002C389F">
      <w:pPr>
        <w:numPr>
          <w:ilvl w:val="0"/>
          <w:numId w:val="20"/>
        </w:numPr>
        <w:spacing w:after="0" w:line="240" w:lineRule="auto"/>
      </w:pPr>
      <w:r w:rsidRPr="002C389F">
        <w:t>Potential for future flight opportunities</w:t>
      </w:r>
    </w:p>
    <w:p w14:paraId="39C7B7F9" w14:textId="77777777" w:rsidR="002C389F" w:rsidRDefault="002C389F" w:rsidP="002C389F">
      <w:pPr>
        <w:numPr>
          <w:ilvl w:val="0"/>
          <w:numId w:val="20"/>
        </w:numPr>
        <w:spacing w:after="0" w:line="240" w:lineRule="auto"/>
      </w:pPr>
      <w:r w:rsidRPr="002C389F">
        <w:t>Likelihood of generating follow-on funding or partnerships</w:t>
      </w:r>
    </w:p>
    <w:p w14:paraId="7EF6259A" w14:textId="77777777" w:rsidR="002C389F" w:rsidRPr="002C389F" w:rsidRDefault="002C389F" w:rsidP="002C389F">
      <w:pPr>
        <w:spacing w:after="0" w:line="240" w:lineRule="auto"/>
        <w:ind w:left="720"/>
      </w:pPr>
    </w:p>
    <w:p w14:paraId="3DE98FB8" w14:textId="77777777" w:rsidR="002C389F" w:rsidRPr="002C389F" w:rsidRDefault="002C389F" w:rsidP="002C389F">
      <w:pPr>
        <w:rPr>
          <w:b/>
          <w:bCs/>
        </w:rPr>
      </w:pPr>
      <w:r w:rsidRPr="002C389F">
        <w:rPr>
          <w:b/>
          <w:bCs/>
        </w:rPr>
        <w:t>Budget Appropriateness (5%)</w:t>
      </w:r>
    </w:p>
    <w:p w14:paraId="443B4B87" w14:textId="77777777" w:rsidR="002C389F" w:rsidRPr="002C389F" w:rsidRDefault="002C389F" w:rsidP="002C389F">
      <w:pPr>
        <w:numPr>
          <w:ilvl w:val="0"/>
          <w:numId w:val="21"/>
        </w:numPr>
        <w:spacing w:after="0" w:line="240" w:lineRule="auto"/>
      </w:pPr>
      <w:r w:rsidRPr="002C389F">
        <w:t>Reasonableness of requested funds</w:t>
      </w:r>
    </w:p>
    <w:p w14:paraId="31CD5109" w14:textId="77777777" w:rsidR="002C389F" w:rsidRPr="002C389F" w:rsidRDefault="002C389F" w:rsidP="002C389F">
      <w:pPr>
        <w:numPr>
          <w:ilvl w:val="0"/>
          <w:numId w:val="21"/>
        </w:numPr>
        <w:spacing w:after="0" w:line="240" w:lineRule="auto"/>
      </w:pPr>
      <w:r w:rsidRPr="002C389F">
        <w:t>Alignment between resources and project objectives</w:t>
      </w:r>
    </w:p>
    <w:p w14:paraId="2CAA9BB0" w14:textId="77777777" w:rsidR="002C389F" w:rsidRPr="002C389F" w:rsidRDefault="00000000" w:rsidP="002C389F">
      <w:r>
        <w:pict w14:anchorId="43EA8F22">
          <v:rect id="_x0000_i1031" style="width:0;height:1.5pt" o:hralign="center" o:hrstd="t" o:hr="t" fillcolor="#a0a0a0" stroked="f"/>
        </w:pict>
      </w:r>
    </w:p>
    <w:p w14:paraId="28238B7A" w14:textId="77777777" w:rsidR="002C389F" w:rsidRPr="002C389F" w:rsidRDefault="002C389F" w:rsidP="002C389F">
      <w:pPr>
        <w:rPr>
          <w:b/>
          <w:bCs/>
        </w:rPr>
      </w:pPr>
      <w:r w:rsidRPr="002C389F">
        <w:rPr>
          <w:b/>
          <w:bCs/>
        </w:rPr>
        <w:t>6. Submission Instructions</w:t>
      </w:r>
    </w:p>
    <w:p w14:paraId="76AA874E" w14:textId="77777777" w:rsidR="002C389F" w:rsidRPr="002C389F" w:rsidRDefault="002C389F" w:rsidP="002C389F">
      <w:r w:rsidRPr="002C389F">
        <w:t>Submit proposals as a single PDF file to:</w:t>
      </w:r>
    </w:p>
    <w:p w14:paraId="0715C030" w14:textId="77777777" w:rsidR="002C389F" w:rsidRPr="002C389F" w:rsidRDefault="002C389F" w:rsidP="002C389F">
      <w:r w:rsidRPr="002C389F">
        <w:rPr>
          <w:b/>
          <w:bCs/>
        </w:rPr>
        <w:t>Jaydeep Mukherjee</w:t>
      </w:r>
      <w:r w:rsidRPr="002C389F">
        <w:br/>
        <w:t>Florida Space Grant Consortium</w:t>
      </w:r>
    </w:p>
    <w:p w14:paraId="687AA6DC" w14:textId="77777777" w:rsidR="002C389F" w:rsidRPr="002C389F" w:rsidRDefault="002C389F" w:rsidP="002C389F">
      <w:r w:rsidRPr="002C389F">
        <w:rPr>
          <w:b/>
          <w:bCs/>
        </w:rPr>
        <w:t>Email:</w:t>
      </w:r>
      <w:r w:rsidRPr="002C389F">
        <w:t xml:space="preserve"> </w:t>
      </w:r>
      <w:hyperlink r:id="rId5" w:history="1">
        <w:r w:rsidRPr="002C389F">
          <w:rPr>
            <w:rStyle w:val="Hyperlink"/>
          </w:rPr>
          <w:t>jaydeep.mukherjee@ucf.edu</w:t>
        </w:r>
      </w:hyperlink>
    </w:p>
    <w:p w14:paraId="44603351" w14:textId="77777777" w:rsidR="002C389F" w:rsidRPr="002C389F" w:rsidRDefault="002C389F" w:rsidP="002C389F">
      <w:r w:rsidRPr="002C389F">
        <w:t>The subject line should read:</w:t>
      </w:r>
    </w:p>
    <w:p w14:paraId="399D8BC2" w14:textId="77777777" w:rsidR="002C389F" w:rsidRPr="002C389F" w:rsidRDefault="002C389F" w:rsidP="002C389F">
      <w:r w:rsidRPr="002C389F">
        <w:rPr>
          <w:b/>
          <w:bCs/>
        </w:rPr>
        <w:t>"2026-2027 Florida Aerospace Workforce Development Initiative Proposal"</w:t>
      </w:r>
    </w:p>
    <w:p w14:paraId="6C076971" w14:textId="77777777" w:rsidR="002C389F" w:rsidRPr="002C389F" w:rsidRDefault="00000000" w:rsidP="002C389F">
      <w:r>
        <w:lastRenderedPageBreak/>
        <w:pict w14:anchorId="1881F42E">
          <v:rect id="_x0000_i1032" style="width:0;height:1.5pt" o:hralign="center" o:hrstd="t" o:hr="t" fillcolor="#a0a0a0" stroked="f"/>
        </w:pict>
      </w:r>
    </w:p>
    <w:p w14:paraId="7364F754" w14:textId="77777777" w:rsidR="002C389F" w:rsidRPr="002C389F" w:rsidRDefault="002C389F" w:rsidP="002C389F">
      <w:pPr>
        <w:rPr>
          <w:b/>
          <w:bCs/>
        </w:rPr>
      </w:pPr>
      <w:r w:rsidRPr="002C389F">
        <w:rPr>
          <w:b/>
          <w:bCs/>
        </w:rPr>
        <w:t>7. Final Report Requirements</w:t>
      </w:r>
    </w:p>
    <w:p w14:paraId="03714549" w14:textId="77777777" w:rsidR="002C389F" w:rsidRPr="002C389F" w:rsidRDefault="002C389F" w:rsidP="002C389F">
      <w:r w:rsidRPr="002C389F">
        <w:t>A final report is required within 30 days of project completion.</w:t>
      </w:r>
    </w:p>
    <w:p w14:paraId="2B7BA70F" w14:textId="77777777" w:rsidR="002C389F" w:rsidRPr="002C389F" w:rsidRDefault="002C389F" w:rsidP="002C389F">
      <w:r w:rsidRPr="002C389F">
        <w:t>The report shall include:</w:t>
      </w:r>
    </w:p>
    <w:p w14:paraId="41C4C45D" w14:textId="77777777" w:rsidR="002C389F" w:rsidRPr="002C389F" w:rsidRDefault="002C389F" w:rsidP="002C389F">
      <w:pPr>
        <w:rPr>
          <w:b/>
          <w:bCs/>
        </w:rPr>
      </w:pPr>
      <w:r w:rsidRPr="002C389F">
        <w:rPr>
          <w:b/>
          <w:bCs/>
        </w:rPr>
        <w:t>Project Outcomes</w:t>
      </w:r>
    </w:p>
    <w:p w14:paraId="34ADFC6D" w14:textId="77777777" w:rsidR="002C389F" w:rsidRPr="002C389F" w:rsidRDefault="002C389F" w:rsidP="002C389F">
      <w:pPr>
        <w:numPr>
          <w:ilvl w:val="0"/>
          <w:numId w:val="22"/>
        </w:numPr>
        <w:spacing w:after="0" w:line="240" w:lineRule="auto"/>
      </w:pPr>
      <w:r w:rsidRPr="002C389F">
        <w:t>Summary of activities completed</w:t>
      </w:r>
    </w:p>
    <w:p w14:paraId="11B9B6DF" w14:textId="77777777" w:rsidR="002C389F" w:rsidRPr="002C389F" w:rsidRDefault="002C389F" w:rsidP="002C389F">
      <w:pPr>
        <w:numPr>
          <w:ilvl w:val="0"/>
          <w:numId w:val="22"/>
        </w:numPr>
        <w:spacing w:after="0" w:line="240" w:lineRule="auto"/>
      </w:pPr>
      <w:r w:rsidRPr="002C389F">
        <w:t>Major accomplishments</w:t>
      </w:r>
    </w:p>
    <w:p w14:paraId="1CA93140" w14:textId="77777777" w:rsidR="002C389F" w:rsidRPr="002C389F" w:rsidRDefault="002C389F" w:rsidP="002C389F">
      <w:pPr>
        <w:numPr>
          <w:ilvl w:val="0"/>
          <w:numId w:val="22"/>
        </w:numPr>
        <w:spacing w:after="0" w:line="240" w:lineRule="auto"/>
      </w:pPr>
      <w:r w:rsidRPr="002C389F">
        <w:t>Technical results</w:t>
      </w:r>
    </w:p>
    <w:p w14:paraId="21D32C7C" w14:textId="77777777" w:rsidR="002C389F" w:rsidRPr="002C389F" w:rsidRDefault="002C389F" w:rsidP="002C389F">
      <w:pPr>
        <w:rPr>
          <w:b/>
          <w:bCs/>
        </w:rPr>
      </w:pPr>
      <w:r w:rsidRPr="002C389F">
        <w:rPr>
          <w:b/>
          <w:bCs/>
        </w:rPr>
        <w:t>Student Participation</w:t>
      </w:r>
    </w:p>
    <w:p w14:paraId="3D5E486B" w14:textId="77777777" w:rsidR="002C389F" w:rsidRPr="002C389F" w:rsidRDefault="002C389F" w:rsidP="002C389F">
      <w:r w:rsidRPr="002C389F">
        <w:t>Provide aggregate student demographics, including:</w:t>
      </w:r>
    </w:p>
    <w:p w14:paraId="650D13A0" w14:textId="77777777" w:rsidR="002C389F" w:rsidRPr="002C389F" w:rsidRDefault="002C389F" w:rsidP="002C389F">
      <w:pPr>
        <w:numPr>
          <w:ilvl w:val="0"/>
          <w:numId w:val="23"/>
        </w:numPr>
        <w:spacing w:after="0" w:line="240" w:lineRule="auto"/>
      </w:pPr>
      <w:r w:rsidRPr="002C389F">
        <w:t>Academic classification</w:t>
      </w:r>
    </w:p>
    <w:p w14:paraId="41B6CA66" w14:textId="77777777" w:rsidR="002C389F" w:rsidRPr="002C389F" w:rsidRDefault="002C389F" w:rsidP="002C389F">
      <w:pPr>
        <w:numPr>
          <w:ilvl w:val="0"/>
          <w:numId w:val="23"/>
        </w:numPr>
        <w:spacing w:after="0" w:line="240" w:lineRule="auto"/>
      </w:pPr>
      <w:r w:rsidRPr="002C389F">
        <w:t>Gender</w:t>
      </w:r>
    </w:p>
    <w:p w14:paraId="1C7F8CC4" w14:textId="77777777" w:rsidR="002C389F" w:rsidRDefault="002C389F" w:rsidP="002C389F">
      <w:pPr>
        <w:numPr>
          <w:ilvl w:val="0"/>
          <w:numId w:val="23"/>
        </w:numPr>
        <w:spacing w:after="0" w:line="240" w:lineRule="auto"/>
      </w:pPr>
      <w:r w:rsidRPr="002C389F">
        <w:t>Underrepresented groups (reported only in aggregate)</w:t>
      </w:r>
    </w:p>
    <w:p w14:paraId="225E61AF" w14:textId="77777777" w:rsidR="002C389F" w:rsidRPr="002C389F" w:rsidRDefault="002C389F" w:rsidP="002C389F">
      <w:pPr>
        <w:spacing w:after="0" w:line="240" w:lineRule="auto"/>
        <w:ind w:left="720"/>
      </w:pPr>
    </w:p>
    <w:p w14:paraId="6447E948" w14:textId="77777777" w:rsidR="002C389F" w:rsidRPr="002C389F" w:rsidRDefault="002C389F" w:rsidP="002C389F">
      <w:pPr>
        <w:rPr>
          <w:b/>
          <w:bCs/>
        </w:rPr>
      </w:pPr>
      <w:r w:rsidRPr="002C389F">
        <w:rPr>
          <w:b/>
          <w:bCs/>
        </w:rPr>
        <w:t>Technical Accomplishments</w:t>
      </w:r>
    </w:p>
    <w:p w14:paraId="35CD6432" w14:textId="77777777" w:rsidR="002C389F" w:rsidRPr="002C389F" w:rsidRDefault="002C389F" w:rsidP="002C389F">
      <w:r w:rsidRPr="002C389F">
        <w:t>Describe:</w:t>
      </w:r>
    </w:p>
    <w:p w14:paraId="2389A15E" w14:textId="77777777" w:rsidR="002C389F" w:rsidRPr="002C389F" w:rsidRDefault="002C389F" w:rsidP="002C389F">
      <w:pPr>
        <w:numPr>
          <w:ilvl w:val="0"/>
          <w:numId w:val="24"/>
        </w:numPr>
        <w:spacing w:after="0" w:line="240" w:lineRule="auto"/>
      </w:pPr>
      <w:r w:rsidRPr="002C389F">
        <w:t>Hardware developed</w:t>
      </w:r>
    </w:p>
    <w:p w14:paraId="72004666" w14:textId="77777777" w:rsidR="002C389F" w:rsidRPr="002C389F" w:rsidRDefault="002C389F" w:rsidP="002C389F">
      <w:pPr>
        <w:numPr>
          <w:ilvl w:val="0"/>
          <w:numId w:val="24"/>
        </w:numPr>
        <w:spacing w:after="0" w:line="240" w:lineRule="auto"/>
      </w:pPr>
      <w:r w:rsidRPr="002C389F">
        <w:t>Payloads designed or tested</w:t>
      </w:r>
    </w:p>
    <w:p w14:paraId="0F999A30" w14:textId="77777777" w:rsidR="002C389F" w:rsidRPr="002C389F" w:rsidRDefault="002C389F" w:rsidP="002C389F">
      <w:pPr>
        <w:numPr>
          <w:ilvl w:val="0"/>
          <w:numId w:val="24"/>
        </w:numPr>
        <w:spacing w:after="0" w:line="240" w:lineRule="auto"/>
      </w:pPr>
      <w:r w:rsidRPr="002C389F">
        <w:t>Flight activities completed</w:t>
      </w:r>
    </w:p>
    <w:p w14:paraId="12BCE2E8" w14:textId="77777777" w:rsidR="002C389F" w:rsidRPr="002C389F" w:rsidRDefault="002C389F" w:rsidP="002C389F">
      <w:pPr>
        <w:numPr>
          <w:ilvl w:val="0"/>
          <w:numId w:val="24"/>
        </w:numPr>
        <w:spacing w:after="0" w:line="240" w:lineRule="auto"/>
      </w:pPr>
      <w:r w:rsidRPr="002C389F">
        <w:t>Data collected</w:t>
      </w:r>
    </w:p>
    <w:p w14:paraId="73598BFC" w14:textId="77777777" w:rsidR="002C389F" w:rsidRDefault="002C389F" w:rsidP="002C389F">
      <w:pPr>
        <w:numPr>
          <w:ilvl w:val="0"/>
          <w:numId w:val="24"/>
        </w:numPr>
        <w:spacing w:after="0" w:line="240" w:lineRule="auto"/>
      </w:pPr>
      <w:r w:rsidRPr="002C389F">
        <w:t>Lessons learned</w:t>
      </w:r>
    </w:p>
    <w:p w14:paraId="387FF989" w14:textId="77777777" w:rsidR="002C389F" w:rsidRPr="002C389F" w:rsidRDefault="002C389F" w:rsidP="002C389F">
      <w:pPr>
        <w:spacing w:after="0" w:line="240" w:lineRule="auto"/>
        <w:ind w:left="720"/>
      </w:pPr>
    </w:p>
    <w:p w14:paraId="4D5C3B1B" w14:textId="77777777" w:rsidR="002C389F" w:rsidRPr="002C389F" w:rsidRDefault="002C389F" w:rsidP="002C389F">
      <w:pPr>
        <w:rPr>
          <w:b/>
          <w:bCs/>
        </w:rPr>
      </w:pPr>
      <w:r w:rsidRPr="002C389F">
        <w:rPr>
          <w:b/>
          <w:bCs/>
        </w:rPr>
        <w:t>Workforce Development Outcomes</w:t>
      </w:r>
    </w:p>
    <w:p w14:paraId="66545EB0" w14:textId="77777777" w:rsidR="002C389F" w:rsidRPr="002C389F" w:rsidRDefault="002C389F" w:rsidP="002C389F">
      <w:r w:rsidRPr="002C389F">
        <w:t>Report on:</w:t>
      </w:r>
    </w:p>
    <w:p w14:paraId="4DC164A5" w14:textId="77777777" w:rsidR="002C389F" w:rsidRPr="002C389F" w:rsidRDefault="002C389F" w:rsidP="002C389F">
      <w:pPr>
        <w:numPr>
          <w:ilvl w:val="0"/>
          <w:numId w:val="25"/>
        </w:numPr>
        <w:spacing w:after="0" w:line="240" w:lineRule="auto"/>
      </w:pPr>
      <w:r w:rsidRPr="002C389F">
        <w:t>Student skills gained</w:t>
      </w:r>
    </w:p>
    <w:p w14:paraId="0F3EFE90" w14:textId="77777777" w:rsidR="002C389F" w:rsidRPr="002C389F" w:rsidRDefault="002C389F" w:rsidP="002C389F">
      <w:pPr>
        <w:numPr>
          <w:ilvl w:val="0"/>
          <w:numId w:val="25"/>
        </w:numPr>
        <w:spacing w:after="0" w:line="240" w:lineRule="auto"/>
      </w:pPr>
      <w:r w:rsidRPr="002C389F">
        <w:t>Internships obtained</w:t>
      </w:r>
    </w:p>
    <w:p w14:paraId="7EB88E02" w14:textId="77777777" w:rsidR="002C389F" w:rsidRPr="002C389F" w:rsidRDefault="002C389F" w:rsidP="002C389F">
      <w:pPr>
        <w:numPr>
          <w:ilvl w:val="0"/>
          <w:numId w:val="25"/>
        </w:numPr>
        <w:spacing w:after="0" w:line="240" w:lineRule="auto"/>
      </w:pPr>
      <w:r w:rsidRPr="002C389F">
        <w:t>Employment outcomes (if known)</w:t>
      </w:r>
    </w:p>
    <w:p w14:paraId="092CEFAC" w14:textId="77777777" w:rsidR="002C389F" w:rsidRPr="002C389F" w:rsidRDefault="002C389F" w:rsidP="002C389F">
      <w:pPr>
        <w:numPr>
          <w:ilvl w:val="0"/>
          <w:numId w:val="25"/>
        </w:numPr>
        <w:spacing w:after="0" w:line="240" w:lineRule="auto"/>
      </w:pPr>
      <w:r w:rsidRPr="002C389F">
        <w:t>Follow-on project participation</w:t>
      </w:r>
    </w:p>
    <w:p w14:paraId="1BF3403A" w14:textId="77777777" w:rsidR="002C389F" w:rsidRPr="002C389F" w:rsidRDefault="002C389F" w:rsidP="002C389F">
      <w:pPr>
        <w:rPr>
          <w:b/>
          <w:bCs/>
        </w:rPr>
      </w:pPr>
      <w:proofErr w:type="gramStart"/>
      <w:r w:rsidRPr="002C389F">
        <w:rPr>
          <w:b/>
          <w:bCs/>
        </w:rPr>
        <w:t>Future Plans</w:t>
      </w:r>
      <w:proofErr w:type="gramEnd"/>
    </w:p>
    <w:p w14:paraId="5DF3A106" w14:textId="77777777" w:rsidR="002C389F" w:rsidRPr="002C389F" w:rsidRDefault="002C389F" w:rsidP="002C389F">
      <w:r w:rsidRPr="002C389F">
        <w:t>Discuss future opportunities, partnerships, funding proposals, or flight activities.</w:t>
      </w:r>
    </w:p>
    <w:p w14:paraId="6675469C" w14:textId="77777777" w:rsidR="002C389F" w:rsidRPr="002C389F" w:rsidRDefault="002C389F" w:rsidP="002C389F">
      <w:pPr>
        <w:rPr>
          <w:b/>
          <w:bCs/>
        </w:rPr>
      </w:pPr>
      <w:r w:rsidRPr="002C389F">
        <w:rPr>
          <w:b/>
          <w:bCs/>
        </w:rPr>
        <w:t>Media and Outreach</w:t>
      </w:r>
    </w:p>
    <w:p w14:paraId="3C22A9EF" w14:textId="77777777" w:rsidR="002C389F" w:rsidRPr="002C389F" w:rsidRDefault="002C389F" w:rsidP="002C389F">
      <w:r w:rsidRPr="002C389F">
        <w:t>Include:</w:t>
      </w:r>
    </w:p>
    <w:p w14:paraId="18DE18CF" w14:textId="77777777" w:rsidR="002C389F" w:rsidRPr="002C389F" w:rsidRDefault="002C389F" w:rsidP="002C389F">
      <w:pPr>
        <w:numPr>
          <w:ilvl w:val="0"/>
          <w:numId w:val="26"/>
        </w:numPr>
        <w:spacing w:after="0" w:line="240" w:lineRule="auto"/>
      </w:pPr>
      <w:r w:rsidRPr="002C389F">
        <w:t>Photographs</w:t>
      </w:r>
    </w:p>
    <w:p w14:paraId="1B6A6EA8" w14:textId="77777777" w:rsidR="002C389F" w:rsidRPr="002C389F" w:rsidRDefault="002C389F" w:rsidP="002C389F">
      <w:pPr>
        <w:numPr>
          <w:ilvl w:val="0"/>
          <w:numId w:val="26"/>
        </w:numPr>
        <w:spacing w:after="0" w:line="240" w:lineRule="auto"/>
      </w:pPr>
      <w:r w:rsidRPr="002C389F">
        <w:t>Videos</w:t>
      </w:r>
    </w:p>
    <w:p w14:paraId="5D23D203" w14:textId="77777777" w:rsidR="002C389F" w:rsidRPr="002C389F" w:rsidRDefault="002C389F" w:rsidP="002C389F">
      <w:pPr>
        <w:numPr>
          <w:ilvl w:val="0"/>
          <w:numId w:val="26"/>
        </w:numPr>
        <w:spacing w:after="0" w:line="240" w:lineRule="auto"/>
      </w:pPr>
      <w:r w:rsidRPr="002C389F">
        <w:t>Outreach materials</w:t>
      </w:r>
    </w:p>
    <w:p w14:paraId="423C92A8" w14:textId="77777777" w:rsidR="002C389F" w:rsidRPr="002C389F" w:rsidRDefault="002C389F" w:rsidP="002C389F">
      <w:pPr>
        <w:numPr>
          <w:ilvl w:val="0"/>
          <w:numId w:val="26"/>
        </w:numPr>
        <w:spacing w:after="0" w:line="240" w:lineRule="auto"/>
      </w:pPr>
      <w:r w:rsidRPr="002C389F">
        <w:t>Public presentations</w:t>
      </w:r>
    </w:p>
    <w:p w14:paraId="28D32182" w14:textId="77777777" w:rsidR="002C389F" w:rsidRPr="002C389F" w:rsidRDefault="002C389F" w:rsidP="002C389F">
      <w:r w:rsidRPr="002C389F">
        <w:t>All submitted media must be approved for FSGC outreach and reporting use.</w:t>
      </w:r>
    </w:p>
    <w:p w14:paraId="3F7554F8" w14:textId="77777777" w:rsidR="002C389F" w:rsidRPr="002C389F" w:rsidRDefault="00000000" w:rsidP="002C389F">
      <w:r>
        <w:lastRenderedPageBreak/>
        <w:pict w14:anchorId="4C81409B">
          <v:rect id="_x0000_i1033" style="width:0;height:1.5pt" o:hralign="center" o:hrstd="t" o:hr="t" fillcolor="#a0a0a0" stroked="f"/>
        </w:pict>
      </w:r>
    </w:p>
    <w:p w14:paraId="134991AD" w14:textId="77777777" w:rsidR="002C389F" w:rsidRPr="002C389F" w:rsidRDefault="002C389F" w:rsidP="002C389F">
      <w:pPr>
        <w:rPr>
          <w:b/>
          <w:bCs/>
        </w:rPr>
      </w:pPr>
      <w:r w:rsidRPr="002C389F">
        <w:rPr>
          <w:b/>
          <w:bCs/>
        </w:rPr>
        <w:t>8. Award Announcement</w:t>
      </w:r>
    </w:p>
    <w:p w14:paraId="08665CB0" w14:textId="77777777" w:rsidR="002C389F" w:rsidRPr="002C389F" w:rsidRDefault="002C389F" w:rsidP="002C389F">
      <w:r w:rsidRPr="002C389F">
        <w:t>Awards are anticipated to be announced by October 15, 2026.</w:t>
      </w:r>
    </w:p>
    <w:p w14:paraId="59FE8050" w14:textId="77777777" w:rsidR="002C389F" w:rsidRPr="002C389F" w:rsidRDefault="002C389F" w:rsidP="002C389F">
      <w:r w:rsidRPr="002C389F">
        <w:t>Projects may begin immediately following notification and completion of award documentation.</w:t>
      </w:r>
    </w:p>
    <w:p w14:paraId="138D55A1" w14:textId="77777777" w:rsidR="002C389F" w:rsidRPr="002C389F" w:rsidRDefault="00000000" w:rsidP="002C389F">
      <w:r>
        <w:pict w14:anchorId="1598677B">
          <v:rect id="_x0000_i1034" style="width:0;height:1.5pt" o:hralign="center" o:hrstd="t" o:hr="t" fillcolor="#a0a0a0" stroked="f"/>
        </w:pict>
      </w:r>
    </w:p>
    <w:p w14:paraId="301ACFCA" w14:textId="77777777" w:rsidR="002C389F" w:rsidRPr="002C389F" w:rsidRDefault="002C389F" w:rsidP="002C389F">
      <w:pPr>
        <w:rPr>
          <w:b/>
          <w:bCs/>
        </w:rPr>
      </w:pPr>
      <w:r w:rsidRPr="002C389F">
        <w:rPr>
          <w:b/>
          <w:bCs/>
        </w:rPr>
        <w:t>Priority Areas of Interest</w:t>
      </w:r>
    </w:p>
    <w:p w14:paraId="0FA24B1B" w14:textId="77777777" w:rsidR="002C389F" w:rsidRPr="002C389F" w:rsidRDefault="002C389F" w:rsidP="002C389F">
      <w:r w:rsidRPr="002C389F">
        <w:t>Examples of responsive projects include:</w:t>
      </w:r>
    </w:p>
    <w:p w14:paraId="602812AA" w14:textId="77777777" w:rsidR="002C389F" w:rsidRPr="002C389F" w:rsidRDefault="002C389F" w:rsidP="002C389F">
      <w:pPr>
        <w:numPr>
          <w:ilvl w:val="0"/>
          <w:numId w:val="27"/>
        </w:numPr>
      </w:pPr>
      <w:r w:rsidRPr="002C389F">
        <w:t>CubeSat bus development</w:t>
      </w:r>
    </w:p>
    <w:p w14:paraId="7C60E503" w14:textId="77777777" w:rsidR="002C389F" w:rsidRPr="002C389F" w:rsidRDefault="002C389F" w:rsidP="002C389F">
      <w:pPr>
        <w:numPr>
          <w:ilvl w:val="0"/>
          <w:numId w:val="27"/>
        </w:numPr>
      </w:pPr>
      <w:r w:rsidRPr="002C389F">
        <w:t xml:space="preserve">CubeSat </w:t>
      </w:r>
      <w:proofErr w:type="gramStart"/>
      <w:r w:rsidRPr="002C389F">
        <w:t>payload development</w:t>
      </w:r>
      <w:proofErr w:type="gramEnd"/>
    </w:p>
    <w:p w14:paraId="2C3E9B74" w14:textId="77777777" w:rsidR="002C389F" w:rsidRPr="002C389F" w:rsidRDefault="002C389F" w:rsidP="002C389F">
      <w:pPr>
        <w:numPr>
          <w:ilvl w:val="0"/>
          <w:numId w:val="27"/>
        </w:numPr>
      </w:pPr>
      <w:r w:rsidRPr="002C389F">
        <w:t>Space communications systems</w:t>
      </w:r>
    </w:p>
    <w:p w14:paraId="78DE7240" w14:textId="77777777" w:rsidR="002C389F" w:rsidRPr="002C389F" w:rsidRDefault="002C389F" w:rsidP="002C389F">
      <w:pPr>
        <w:numPr>
          <w:ilvl w:val="0"/>
          <w:numId w:val="27"/>
        </w:numPr>
      </w:pPr>
      <w:r w:rsidRPr="002C389F">
        <w:t>Earth observation payloads</w:t>
      </w:r>
    </w:p>
    <w:p w14:paraId="08D1FB89" w14:textId="77777777" w:rsidR="002C389F" w:rsidRPr="002C389F" w:rsidRDefault="002C389F" w:rsidP="002C389F">
      <w:pPr>
        <w:numPr>
          <w:ilvl w:val="0"/>
          <w:numId w:val="27"/>
        </w:numPr>
      </w:pPr>
      <w:r w:rsidRPr="002C389F">
        <w:t>Remote sensing instruments</w:t>
      </w:r>
    </w:p>
    <w:p w14:paraId="7AAB7B07" w14:textId="77777777" w:rsidR="002C389F" w:rsidRPr="002C389F" w:rsidRDefault="002C389F" w:rsidP="002C389F">
      <w:pPr>
        <w:numPr>
          <w:ilvl w:val="0"/>
          <w:numId w:val="27"/>
        </w:numPr>
      </w:pPr>
      <w:r w:rsidRPr="002C389F">
        <w:t>High-altitude balloon science missions</w:t>
      </w:r>
    </w:p>
    <w:p w14:paraId="1F9BA798" w14:textId="77777777" w:rsidR="002C389F" w:rsidRPr="002C389F" w:rsidRDefault="002C389F" w:rsidP="002C389F">
      <w:pPr>
        <w:numPr>
          <w:ilvl w:val="0"/>
          <w:numId w:val="27"/>
        </w:numPr>
      </w:pPr>
      <w:r w:rsidRPr="002C389F">
        <w:t>Atmospheric measurements</w:t>
      </w:r>
    </w:p>
    <w:p w14:paraId="31792300" w14:textId="77777777" w:rsidR="002C389F" w:rsidRPr="002C389F" w:rsidRDefault="002C389F" w:rsidP="002C389F">
      <w:pPr>
        <w:numPr>
          <w:ilvl w:val="0"/>
          <w:numId w:val="27"/>
        </w:numPr>
      </w:pPr>
      <w:r w:rsidRPr="002C389F">
        <w:t>Rocket-borne payloads</w:t>
      </w:r>
    </w:p>
    <w:p w14:paraId="0F4073FF" w14:textId="77777777" w:rsidR="002C389F" w:rsidRPr="002C389F" w:rsidRDefault="002C389F" w:rsidP="002C389F">
      <w:pPr>
        <w:numPr>
          <w:ilvl w:val="0"/>
          <w:numId w:val="27"/>
        </w:numPr>
      </w:pPr>
      <w:r w:rsidRPr="002C389F">
        <w:t>Autonomous flight systems</w:t>
      </w:r>
    </w:p>
    <w:p w14:paraId="36AEAB92" w14:textId="77777777" w:rsidR="002C389F" w:rsidRPr="002C389F" w:rsidRDefault="002C389F" w:rsidP="002C389F">
      <w:pPr>
        <w:numPr>
          <w:ilvl w:val="0"/>
          <w:numId w:val="27"/>
        </w:numPr>
      </w:pPr>
      <w:r w:rsidRPr="002C389F">
        <w:t>Flight software and embedded systems</w:t>
      </w:r>
    </w:p>
    <w:p w14:paraId="65F8C0C6" w14:textId="77777777" w:rsidR="002C389F" w:rsidRPr="002C389F" w:rsidRDefault="002C389F" w:rsidP="002C389F">
      <w:pPr>
        <w:numPr>
          <w:ilvl w:val="0"/>
          <w:numId w:val="27"/>
        </w:numPr>
      </w:pPr>
      <w:r w:rsidRPr="002C389F">
        <w:t>Additive manufacturing for aerospace hardware</w:t>
      </w:r>
    </w:p>
    <w:p w14:paraId="130869BD" w14:textId="77777777" w:rsidR="002C389F" w:rsidRPr="002C389F" w:rsidRDefault="002C389F" w:rsidP="002C389F">
      <w:pPr>
        <w:numPr>
          <w:ilvl w:val="0"/>
          <w:numId w:val="27"/>
        </w:numPr>
      </w:pPr>
      <w:r w:rsidRPr="002C389F">
        <w:t>Space robotics</w:t>
      </w:r>
    </w:p>
    <w:p w14:paraId="44CD2A29" w14:textId="77777777" w:rsidR="002C389F" w:rsidRPr="002C389F" w:rsidRDefault="002C389F" w:rsidP="002C389F">
      <w:pPr>
        <w:numPr>
          <w:ilvl w:val="0"/>
          <w:numId w:val="27"/>
        </w:numPr>
      </w:pPr>
      <w:r w:rsidRPr="002C389F">
        <w:t>Artificial intelligence applications for spacecraft and payload operations</w:t>
      </w:r>
    </w:p>
    <w:p w14:paraId="0DD75112" w14:textId="77777777" w:rsidR="002C389F" w:rsidRPr="002C389F" w:rsidRDefault="002C389F" w:rsidP="002C389F">
      <w:pPr>
        <w:numPr>
          <w:ilvl w:val="0"/>
          <w:numId w:val="27"/>
        </w:numPr>
      </w:pPr>
      <w:r w:rsidRPr="002C389F">
        <w:t>Systems engineering and mission operations training workshops</w:t>
      </w:r>
    </w:p>
    <w:p w14:paraId="184DE1C7" w14:textId="77777777" w:rsidR="002C389F" w:rsidRDefault="002C389F" w:rsidP="002C389F">
      <w:r w:rsidRPr="002C389F">
        <w:t>This funding opportunity is intended to cultivate Florida's future aerospace workforce through hands-on undergraduate participation in authentic spaceflight and aerospace engineering experiences.</w:t>
      </w:r>
    </w:p>
    <w:p w14:paraId="69FAE4C2" w14:textId="77777777" w:rsidR="00C1409F" w:rsidRDefault="00C1409F" w:rsidP="002C389F"/>
    <w:p w14:paraId="41E88FDA" w14:textId="77777777" w:rsidR="00C1409F" w:rsidRDefault="00C1409F" w:rsidP="002C389F"/>
    <w:p w14:paraId="77A57E8A" w14:textId="77777777" w:rsidR="00C1409F" w:rsidRDefault="00C1409F" w:rsidP="002C389F"/>
    <w:p w14:paraId="1679207E" w14:textId="77777777" w:rsidR="00C1409F" w:rsidRDefault="00C1409F" w:rsidP="002C389F"/>
    <w:p w14:paraId="3E8D8F45" w14:textId="77777777" w:rsidR="00480EC2" w:rsidRDefault="00480EC2" w:rsidP="002C389F"/>
    <w:p w14:paraId="33AB1602" w14:textId="77777777" w:rsidR="00480EC2" w:rsidRDefault="00480EC2" w:rsidP="002C389F"/>
    <w:p w14:paraId="6EABD1F4" w14:textId="77777777" w:rsidR="00C1409F" w:rsidRDefault="00C1409F" w:rsidP="00C1409F">
      <w:pPr>
        <w:pStyle w:val="DefaultText"/>
      </w:pPr>
    </w:p>
    <w:p w14:paraId="4A4ACCA4" w14:textId="6DACA3F2" w:rsidR="00C1409F" w:rsidRPr="00127C65" w:rsidRDefault="00127C65" w:rsidP="00127C65">
      <w:pPr>
        <w:jc w:val="center"/>
        <w:rPr>
          <w:b/>
          <w:bCs/>
        </w:rPr>
      </w:pPr>
      <w:r>
        <w:rPr>
          <w:b/>
          <w:bCs/>
        </w:rPr>
        <w:t xml:space="preserve">2026-27 </w:t>
      </w:r>
      <w:r w:rsidRPr="002C389F">
        <w:rPr>
          <w:b/>
          <w:bCs/>
        </w:rPr>
        <w:t>Florida Aerospace Workforce Development Initiative</w:t>
      </w:r>
    </w:p>
    <w:p w14:paraId="32997CE8" w14:textId="50A277A0" w:rsidR="00C1409F" w:rsidRDefault="00C1409F" w:rsidP="00C1409F">
      <w:pPr>
        <w:pStyle w:val="DefaultText"/>
        <w:jc w:val="center"/>
        <w:rPr>
          <w:sz w:val="16"/>
        </w:rPr>
      </w:pPr>
      <w:r>
        <w:t>Sponsored By FSGC</w:t>
      </w:r>
    </w:p>
    <w:p w14:paraId="45599524" w14:textId="77777777" w:rsidR="00C1409F" w:rsidRDefault="00C1409F" w:rsidP="00C1409F">
      <w:pPr>
        <w:pStyle w:val="DefaultText"/>
        <w:tabs>
          <w:tab w:val="left" w:pos="1440"/>
        </w:tabs>
        <w:ind w:left="1440" w:hanging="1440"/>
        <w:rPr>
          <w:sz w:val="16"/>
        </w:rPr>
      </w:pPr>
    </w:p>
    <w:p w14:paraId="18BB5D26" w14:textId="77777777" w:rsidR="00C1409F" w:rsidRDefault="00C1409F" w:rsidP="00C1409F">
      <w:pPr>
        <w:pStyle w:val="DefaultText"/>
        <w:tabs>
          <w:tab w:val="left" w:pos="1440"/>
        </w:tabs>
        <w:ind w:left="1440" w:hanging="1440"/>
        <w:jc w:val="center"/>
        <w:rPr>
          <w:sz w:val="20"/>
        </w:rPr>
      </w:pPr>
      <w:r>
        <w:rPr>
          <w:b/>
        </w:rPr>
        <w:t>PROPOSAL COVER PAGE</w:t>
      </w:r>
    </w:p>
    <w:p w14:paraId="66F130D3" w14:textId="77777777" w:rsidR="00C1409F" w:rsidRDefault="00C1409F" w:rsidP="00C1409F">
      <w:pPr>
        <w:pStyle w:val="DefaultText"/>
        <w:tabs>
          <w:tab w:val="left" w:pos="1440"/>
        </w:tabs>
        <w:ind w:left="1440" w:hanging="1440"/>
        <w:jc w:val="center"/>
        <w:rPr>
          <w:sz w:val="20"/>
        </w:rPr>
      </w:pPr>
    </w:p>
    <w:p w14:paraId="4DEB0D6E" w14:textId="77777777" w:rsidR="00C1409F" w:rsidRDefault="00C1409F" w:rsidP="00C1409F">
      <w:pPr>
        <w:pStyle w:val="DefaultText"/>
        <w:tabs>
          <w:tab w:val="left" w:pos="0"/>
        </w:tabs>
      </w:pPr>
      <w:r>
        <w:rPr>
          <w:noProof/>
        </w:rPr>
        <mc:AlternateContent>
          <mc:Choice Requires="wps">
            <w:drawing>
              <wp:anchor distT="0" distB="0" distL="114300" distR="114300" simplePos="0" relativeHeight="251659264" behindDoc="0" locked="0" layoutInCell="1" allowOverlap="1" wp14:anchorId="19A71FAD" wp14:editId="3B77026B">
                <wp:simplePos x="0" y="0"/>
                <wp:positionH relativeFrom="column">
                  <wp:posOffset>962025</wp:posOffset>
                </wp:positionH>
                <wp:positionV relativeFrom="paragraph">
                  <wp:posOffset>146685</wp:posOffset>
                </wp:positionV>
                <wp:extent cx="497205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4972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D28DA0" id="Straight Connector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75pt,11.55pt" to="467.2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" strokecolor="black [3213]" strokeweight=".5pt">
                <v:stroke joinstyle="miter"/>
              </v:line>
            </w:pict>
          </mc:Fallback>
        </mc:AlternateContent>
      </w:r>
      <w:r>
        <w:t xml:space="preserve">Project Name: </w:t>
      </w:r>
    </w:p>
    <w:p w14:paraId="4D6F1BB0" w14:textId="77777777" w:rsidR="00C1409F" w:rsidRDefault="00C1409F" w:rsidP="00C1409F">
      <w:pPr>
        <w:pStyle w:val="DefaultText"/>
        <w:tabs>
          <w:tab w:val="left" w:pos="1440"/>
        </w:tabs>
        <w:ind w:left="1440" w:hanging="1440"/>
      </w:pPr>
    </w:p>
    <w:p w14:paraId="3A8609E7" w14:textId="77777777" w:rsidR="00C1409F" w:rsidRDefault="00C1409F" w:rsidP="00C1409F">
      <w:pPr>
        <w:pStyle w:val="DefaultText"/>
        <w:tabs>
          <w:tab w:val="left" w:pos="1440"/>
        </w:tabs>
        <w:ind w:left="1440" w:hanging="1440"/>
      </w:pPr>
      <w:r>
        <w:rPr>
          <w:noProof/>
        </w:rPr>
        <mc:AlternateContent>
          <mc:Choice Requires="wps">
            <w:drawing>
              <wp:anchor distT="0" distB="0" distL="114300" distR="114300" simplePos="0" relativeHeight="251660288" behindDoc="0" locked="0" layoutInCell="1" allowOverlap="1" wp14:anchorId="5FA4A327" wp14:editId="4A13F8AB">
                <wp:simplePos x="0" y="0"/>
                <wp:positionH relativeFrom="column">
                  <wp:posOffset>1438275</wp:posOffset>
                </wp:positionH>
                <wp:positionV relativeFrom="paragraph">
                  <wp:posOffset>120015</wp:posOffset>
                </wp:positionV>
                <wp:extent cx="449580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4495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65FD0D" id="Straight Connector 1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3.25pt,9.45pt" to="467.2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" strokecolor="black [3213]" strokeweight=".5pt">
                <v:stroke joinstyle="miter"/>
              </v:line>
            </w:pict>
          </mc:Fallback>
        </mc:AlternateContent>
      </w:r>
      <w:r>
        <w:t>Faculty PI:</w:t>
      </w:r>
    </w:p>
    <w:p w14:paraId="4336AA06" w14:textId="77777777" w:rsidR="00C1409F" w:rsidRDefault="00C1409F" w:rsidP="00C1409F">
      <w:pPr>
        <w:pStyle w:val="DefaultText"/>
        <w:tabs>
          <w:tab w:val="left" w:pos="1440"/>
        </w:tabs>
        <w:ind w:left="1440" w:hanging="1440"/>
      </w:pPr>
    </w:p>
    <w:p w14:paraId="2325907B" w14:textId="77777777" w:rsidR="00C1409F" w:rsidRDefault="00C1409F" w:rsidP="00C1409F">
      <w:pPr>
        <w:pStyle w:val="DefaultText"/>
        <w:tabs>
          <w:tab w:val="left" w:pos="1440"/>
        </w:tabs>
        <w:ind w:left="1440" w:hanging="1440"/>
      </w:pPr>
      <w:r>
        <w:rPr>
          <w:noProof/>
        </w:rPr>
        <mc:AlternateContent>
          <mc:Choice Requires="wps">
            <w:drawing>
              <wp:anchor distT="0" distB="0" distL="114300" distR="114300" simplePos="0" relativeHeight="251661312" behindDoc="0" locked="0" layoutInCell="1" allowOverlap="1" wp14:anchorId="7B37885E" wp14:editId="1C776C98">
                <wp:simplePos x="0" y="0"/>
                <wp:positionH relativeFrom="column">
                  <wp:posOffset>1467698</wp:posOffset>
                </wp:positionH>
                <wp:positionV relativeFrom="paragraph">
                  <wp:posOffset>131748</wp:posOffset>
                </wp:positionV>
                <wp:extent cx="4467165" cy="0"/>
                <wp:effectExtent l="0" t="0" r="10160" b="19050"/>
                <wp:wrapNone/>
                <wp:docPr id="12" name="Straight Connector 12"/>
                <wp:cNvGraphicFramePr/>
                <a:graphic xmlns:a="http://schemas.openxmlformats.org/drawingml/2006/main">
                  <a:graphicData uri="http://schemas.microsoft.com/office/word/2010/wordprocessingShape">
                    <wps:wsp>
                      <wps:cNvCnPr/>
                      <wps:spPr>
                        <a:xfrm>
                          <a:off x="0" y="0"/>
                          <a:ext cx="44671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01BED2" id="Straight Connector 1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5.55pt,10.35pt" to="467.3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" strokecolor="black [3213]" strokeweight=".5pt">
                <v:stroke joinstyle="miter"/>
              </v:line>
            </w:pict>
          </mc:Fallback>
        </mc:AlternateContent>
      </w:r>
      <w:r>
        <w:t xml:space="preserve">Department/Institution: </w:t>
      </w:r>
    </w:p>
    <w:p w14:paraId="73249287" w14:textId="77777777" w:rsidR="00C1409F" w:rsidRDefault="00C1409F" w:rsidP="00C1409F">
      <w:pPr>
        <w:pStyle w:val="DefaultText"/>
        <w:tabs>
          <w:tab w:val="left" w:pos="1440"/>
        </w:tabs>
        <w:ind w:left="1440" w:hanging="1440"/>
      </w:pPr>
    </w:p>
    <w:p w14:paraId="5D1628B2" w14:textId="77777777" w:rsidR="00C1409F" w:rsidRDefault="00C1409F" w:rsidP="00C1409F">
      <w:pPr>
        <w:pStyle w:val="DefaultText"/>
        <w:tabs>
          <w:tab w:val="left" w:pos="1440"/>
        </w:tabs>
        <w:ind w:left="1440" w:hanging="1440"/>
      </w:pPr>
      <w:r>
        <w:rPr>
          <w:noProof/>
        </w:rPr>
        <mc:AlternateContent>
          <mc:Choice Requires="wps">
            <w:drawing>
              <wp:anchor distT="0" distB="0" distL="114300" distR="114300" simplePos="0" relativeHeight="251662336" behindDoc="0" locked="0" layoutInCell="1" allowOverlap="1" wp14:anchorId="2C8DD32B" wp14:editId="57EAEB31">
                <wp:simplePos x="0" y="0"/>
                <wp:positionH relativeFrom="column">
                  <wp:posOffset>588245</wp:posOffset>
                </wp:positionH>
                <wp:positionV relativeFrom="paragraph">
                  <wp:posOffset>136505</wp:posOffset>
                </wp:positionV>
                <wp:extent cx="5375740" cy="5824"/>
                <wp:effectExtent l="0" t="0" r="15875" b="32385"/>
                <wp:wrapNone/>
                <wp:docPr id="13" name="Straight Connector 13"/>
                <wp:cNvGraphicFramePr/>
                <a:graphic xmlns:a="http://schemas.openxmlformats.org/drawingml/2006/main">
                  <a:graphicData uri="http://schemas.microsoft.com/office/word/2010/wordprocessingShape">
                    <wps:wsp>
                      <wps:cNvCnPr/>
                      <wps:spPr>
                        <a:xfrm flipV="1">
                          <a:off x="0" y="0"/>
                          <a:ext cx="5375740" cy="582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D52DB0" id="Straight Connector 13"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6.3pt,10.75pt" to="469.6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" strokecolor="black [3213]" strokeweight=".5pt">
                <v:stroke joinstyle="miter"/>
              </v:line>
            </w:pict>
          </mc:Fallback>
        </mc:AlternateContent>
      </w:r>
      <w:r>
        <w:t>Address:</w:t>
      </w:r>
    </w:p>
    <w:p w14:paraId="362424FC" w14:textId="77777777" w:rsidR="00C1409F" w:rsidRDefault="00C1409F" w:rsidP="00C1409F">
      <w:pPr>
        <w:pStyle w:val="DefaultText"/>
        <w:tabs>
          <w:tab w:val="left" w:pos="1440"/>
        </w:tabs>
        <w:ind w:left="1440" w:hanging="1440"/>
      </w:pPr>
    </w:p>
    <w:p w14:paraId="23AB95BD" w14:textId="77777777" w:rsidR="00C1409F" w:rsidRDefault="00C1409F" w:rsidP="00C1409F">
      <w:pPr>
        <w:pStyle w:val="DefaultText"/>
        <w:tabs>
          <w:tab w:val="left" w:pos="1440"/>
        </w:tabs>
        <w:ind w:left="1440" w:hanging="1440"/>
      </w:pPr>
      <w:r>
        <w:rPr>
          <w:noProof/>
        </w:rPr>
        <mc:AlternateContent>
          <mc:Choice Requires="wps">
            <w:drawing>
              <wp:anchor distT="0" distB="0" distL="114300" distR="114300" simplePos="0" relativeHeight="251663360" behindDoc="0" locked="0" layoutInCell="1" allowOverlap="1" wp14:anchorId="6A4D9715" wp14:editId="3DA9EA21">
                <wp:simplePos x="0" y="0"/>
                <wp:positionH relativeFrom="column">
                  <wp:posOffset>17472</wp:posOffset>
                </wp:positionH>
                <wp:positionV relativeFrom="paragraph">
                  <wp:posOffset>117964</wp:posOffset>
                </wp:positionV>
                <wp:extent cx="5946047" cy="5825"/>
                <wp:effectExtent l="0" t="0" r="17145" b="32385"/>
                <wp:wrapNone/>
                <wp:docPr id="14" name="Straight Connector 14"/>
                <wp:cNvGraphicFramePr/>
                <a:graphic xmlns:a="http://schemas.openxmlformats.org/drawingml/2006/main">
                  <a:graphicData uri="http://schemas.microsoft.com/office/word/2010/wordprocessingShape">
                    <wps:wsp>
                      <wps:cNvCnPr/>
                      <wps:spPr>
                        <a:xfrm flipV="1">
                          <a:off x="0" y="0"/>
                          <a:ext cx="5946047" cy="58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2CF0E2" id="Straight Connector 1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4pt,9.3pt" to="469.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" strokecolor="black [3213]" strokeweight=".5pt">
                <v:stroke joinstyle="miter"/>
              </v:line>
            </w:pict>
          </mc:Fallback>
        </mc:AlternateContent>
      </w:r>
    </w:p>
    <w:p w14:paraId="089C445D" w14:textId="77777777" w:rsidR="00C1409F" w:rsidRDefault="00C1409F" w:rsidP="00C1409F">
      <w:pPr>
        <w:pStyle w:val="DefaultText"/>
        <w:tabs>
          <w:tab w:val="left" w:pos="1440"/>
        </w:tabs>
        <w:ind w:left="1440" w:hanging="1440"/>
      </w:pPr>
    </w:p>
    <w:p w14:paraId="6DF748F2" w14:textId="77777777" w:rsidR="00C1409F" w:rsidRDefault="00C1409F" w:rsidP="00C1409F">
      <w:pPr>
        <w:pStyle w:val="DefaultText"/>
        <w:tabs>
          <w:tab w:val="left" w:pos="1440"/>
        </w:tabs>
        <w:ind w:left="1440" w:hanging="1440"/>
      </w:pPr>
      <w:r>
        <w:rPr>
          <w:noProof/>
        </w:rPr>
        <mc:AlternateContent>
          <mc:Choice Requires="wps">
            <w:drawing>
              <wp:anchor distT="0" distB="0" distL="114300" distR="114300" simplePos="0" relativeHeight="251665408" behindDoc="0" locked="0" layoutInCell="1" allowOverlap="1" wp14:anchorId="3A87C43D" wp14:editId="0580203F">
                <wp:simplePos x="0" y="0"/>
                <wp:positionH relativeFrom="column">
                  <wp:posOffset>3127596</wp:posOffset>
                </wp:positionH>
                <wp:positionV relativeFrom="paragraph">
                  <wp:posOffset>140193</wp:posOffset>
                </wp:positionV>
                <wp:extent cx="2835381" cy="0"/>
                <wp:effectExtent l="0" t="0" r="22225" b="19050"/>
                <wp:wrapNone/>
                <wp:docPr id="17" name="Straight Connector 17"/>
                <wp:cNvGraphicFramePr/>
                <a:graphic xmlns:a="http://schemas.openxmlformats.org/drawingml/2006/main">
                  <a:graphicData uri="http://schemas.microsoft.com/office/word/2010/wordprocessingShape">
                    <wps:wsp>
                      <wps:cNvCnPr/>
                      <wps:spPr>
                        <a:xfrm>
                          <a:off x="0" y="0"/>
                          <a:ext cx="283538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73A9CE" id="Straight Connector 1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46.25pt,11.05pt" to="469.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" strokecolor="black [3213]" strokeweight=".5pt">
                <v:stroke joinstyle="miter"/>
              </v:line>
            </w:pict>
          </mc:Fallback>
        </mc:AlternateContent>
      </w:r>
      <w:r>
        <w:rPr>
          <w:noProof/>
        </w:rPr>
        <mc:AlternateContent>
          <mc:Choice Requires="wps">
            <w:drawing>
              <wp:anchor distT="0" distB="0" distL="114300" distR="114300" simplePos="0" relativeHeight="251664384" behindDoc="0" locked="0" layoutInCell="1" allowOverlap="1" wp14:anchorId="1F61BA53" wp14:editId="0335C6CA">
                <wp:simplePos x="0" y="0"/>
                <wp:positionH relativeFrom="column">
                  <wp:posOffset>454288</wp:posOffset>
                </wp:positionH>
                <wp:positionV relativeFrom="paragraph">
                  <wp:posOffset>140193</wp:posOffset>
                </wp:positionV>
                <wp:extent cx="2067592" cy="0"/>
                <wp:effectExtent l="0" t="0" r="27940" b="19050"/>
                <wp:wrapNone/>
                <wp:docPr id="16" name="Straight Connector 16"/>
                <wp:cNvGraphicFramePr/>
                <a:graphic xmlns:a="http://schemas.openxmlformats.org/drawingml/2006/main">
                  <a:graphicData uri="http://schemas.microsoft.com/office/word/2010/wordprocessingShape">
                    <wps:wsp>
                      <wps:cNvCnPr/>
                      <wps:spPr>
                        <a:xfrm>
                          <a:off x="0" y="0"/>
                          <a:ext cx="20675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023BFB" id="Straight Connector 1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5.75pt,11.05pt" to="198.5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" strokecolor="black [3213]" strokeweight=".5pt">
                <v:stroke joinstyle="miter"/>
              </v:line>
            </w:pict>
          </mc:Fallback>
        </mc:AlternateContent>
      </w:r>
      <w:r>
        <w:t>Phone:                                                          E-mail:</w:t>
      </w:r>
    </w:p>
    <w:p w14:paraId="42B66FB7" w14:textId="77777777" w:rsidR="00C1409F" w:rsidRDefault="00C1409F" w:rsidP="00C1409F">
      <w:pPr>
        <w:pStyle w:val="DefaultText"/>
        <w:tabs>
          <w:tab w:val="left" w:pos="1440"/>
        </w:tabs>
        <w:ind w:left="1440" w:hanging="1440"/>
        <w:rPr>
          <w:sz w:val="22"/>
        </w:rPr>
      </w:pPr>
    </w:p>
    <w:p w14:paraId="6BE8866F" w14:textId="77777777" w:rsidR="00C1409F" w:rsidRDefault="00C1409F" w:rsidP="00C1409F">
      <w:pPr>
        <w:pStyle w:val="DefaultText"/>
        <w:tabs>
          <w:tab w:val="left" w:pos="1440"/>
        </w:tabs>
        <w:ind w:left="1440" w:hanging="1440"/>
        <w:rPr>
          <w:sz w:val="22"/>
        </w:rPr>
      </w:pPr>
      <w:r>
        <w:rPr>
          <w:sz w:val="22"/>
        </w:rPr>
        <w:t>Budget Request</w:t>
      </w:r>
      <w:proofErr w:type="gramStart"/>
      <w:r>
        <w:rPr>
          <w:sz w:val="22"/>
        </w:rPr>
        <w:t>:</w:t>
      </w:r>
      <w:r>
        <w:rPr>
          <w:sz w:val="22"/>
        </w:rPr>
        <w:tab/>
      </w:r>
      <w:r>
        <w:rPr>
          <w:sz w:val="22"/>
        </w:rPr>
        <w:tab/>
      </w:r>
      <w:r>
        <w:rPr>
          <w:sz w:val="20"/>
        </w:rPr>
        <w:t>Note</w:t>
      </w:r>
      <w:proofErr w:type="gramEnd"/>
      <w:r>
        <w:rPr>
          <w:sz w:val="20"/>
        </w:rPr>
        <w:t xml:space="preserve">: </w:t>
      </w:r>
      <w:proofErr w:type="gramStart"/>
      <w:r>
        <w:rPr>
          <w:sz w:val="20"/>
        </w:rPr>
        <w:t xml:space="preserve"> A detailed</w:t>
      </w:r>
      <w:proofErr w:type="gramEnd"/>
      <w:r>
        <w:rPr>
          <w:sz w:val="20"/>
        </w:rPr>
        <w:t xml:space="preserve"> budget justification is required</w:t>
      </w:r>
      <w:r>
        <w:t>.</w:t>
      </w:r>
    </w:p>
    <w:p w14:paraId="527A510D" w14:textId="77777777" w:rsidR="00C1409F" w:rsidRDefault="00C1409F" w:rsidP="00C1409F">
      <w:pPr>
        <w:pStyle w:val="DefaultText"/>
        <w:tabs>
          <w:tab w:val="left" w:pos="1440"/>
        </w:tabs>
        <w:ind w:left="1440" w:hanging="1440"/>
        <w:rPr>
          <w:sz w:val="22"/>
        </w:rPr>
      </w:pPr>
      <w:r>
        <w:rPr>
          <w:sz w:val="22"/>
        </w:rPr>
        <w:t>Grant</w:t>
      </w:r>
      <w:r>
        <w:rPr>
          <w:sz w:val="22"/>
        </w:rPr>
        <w:tab/>
      </w:r>
      <w:r>
        <w:rPr>
          <w:sz w:val="22"/>
        </w:rPr>
        <w:tab/>
      </w:r>
      <w:r>
        <w:rPr>
          <w:sz w:val="22"/>
        </w:rPr>
        <w:tab/>
        <w:t>$__________</w:t>
      </w:r>
    </w:p>
    <w:p w14:paraId="39843BF6" w14:textId="77777777" w:rsidR="00C1409F" w:rsidRDefault="00C1409F" w:rsidP="00C1409F">
      <w:pPr>
        <w:pStyle w:val="DefaultText"/>
        <w:tabs>
          <w:tab w:val="left" w:pos="1440"/>
        </w:tabs>
        <w:ind w:left="1440" w:hanging="1440"/>
        <w:rPr>
          <w:sz w:val="22"/>
        </w:rPr>
      </w:pPr>
      <w:r>
        <w:rPr>
          <w:sz w:val="22"/>
        </w:rPr>
        <w:t>Matching Contribution</w:t>
      </w:r>
      <w:r>
        <w:rPr>
          <w:sz w:val="22"/>
        </w:rPr>
        <w:tab/>
      </w:r>
      <w:r>
        <w:rPr>
          <w:sz w:val="22"/>
        </w:rPr>
        <w:tab/>
        <w:t>$__________</w:t>
      </w:r>
    </w:p>
    <w:p w14:paraId="20FD16D9" w14:textId="77777777" w:rsidR="00C1409F" w:rsidRDefault="00C1409F" w:rsidP="00C1409F">
      <w:pPr>
        <w:pStyle w:val="DefaultText"/>
        <w:tabs>
          <w:tab w:val="left" w:pos="1440"/>
        </w:tabs>
        <w:ind w:left="1440" w:hanging="1440"/>
        <w:rPr>
          <w:sz w:val="16"/>
        </w:rPr>
      </w:pPr>
      <w:r>
        <w:rPr>
          <w:sz w:val="22"/>
        </w:rPr>
        <w:t>Total Project Cost</w:t>
      </w:r>
      <w:r>
        <w:rPr>
          <w:sz w:val="22"/>
        </w:rPr>
        <w:tab/>
      </w:r>
      <w:r>
        <w:rPr>
          <w:sz w:val="22"/>
        </w:rPr>
        <w:tab/>
        <w:t>$__________</w:t>
      </w:r>
    </w:p>
    <w:p w14:paraId="28624B70" w14:textId="77777777" w:rsidR="00C1409F" w:rsidRDefault="00C1409F" w:rsidP="00C1409F">
      <w:pPr>
        <w:pStyle w:val="DefaultText"/>
        <w:tabs>
          <w:tab w:val="left" w:pos="1440"/>
        </w:tabs>
        <w:rPr>
          <w:sz w:val="16"/>
        </w:rPr>
      </w:pPr>
    </w:p>
    <w:p w14:paraId="5DF4E1E6" w14:textId="77777777" w:rsidR="00C1409F" w:rsidRDefault="00C1409F" w:rsidP="00C1409F">
      <w:pPr>
        <w:pStyle w:val="DefaultText"/>
        <w:tabs>
          <w:tab w:val="left" w:pos="0"/>
          <w:tab w:val="left" w:pos="90"/>
        </w:tabs>
        <w:rPr>
          <w:sz w:val="16"/>
        </w:rPr>
      </w:pPr>
      <w:r>
        <w:t xml:space="preserve">Please identify </w:t>
      </w:r>
      <w:proofErr w:type="gramStart"/>
      <w:r>
        <w:t>which  NASA</w:t>
      </w:r>
      <w:proofErr w:type="gramEnd"/>
      <w:r>
        <w:t xml:space="preserve"> Mission Directorate is applicable to your project (check only one that is most appropriate):</w:t>
      </w:r>
    </w:p>
    <w:p w14:paraId="168B2912" w14:textId="77777777" w:rsidR="00C1409F" w:rsidRDefault="00C1409F" w:rsidP="00C1409F">
      <w:pPr>
        <w:pStyle w:val="DefaultText"/>
        <w:tabs>
          <w:tab w:val="left" w:pos="1440"/>
        </w:tabs>
        <w:ind w:left="1440" w:hanging="1440"/>
        <w:rPr>
          <w:sz w:val="20"/>
        </w:rPr>
      </w:pPr>
      <w:r>
        <w:rPr>
          <w:sz w:val="20"/>
        </w:rPr>
        <w:t>__</w:t>
      </w:r>
      <w:proofErr w:type="gramStart"/>
      <w:r>
        <w:rPr>
          <w:sz w:val="20"/>
        </w:rPr>
        <w:t xml:space="preserve">_  </w:t>
      </w:r>
      <w:r w:rsidRPr="006366FC">
        <w:rPr>
          <w:sz w:val="20"/>
        </w:rPr>
        <w:t>Science</w:t>
      </w:r>
      <w:proofErr w:type="gramEnd"/>
      <w:r w:rsidRPr="006366FC">
        <w:rPr>
          <w:sz w:val="20"/>
        </w:rPr>
        <w:t xml:space="preserve"> Mission Directorate (SMD)</w:t>
      </w:r>
    </w:p>
    <w:p w14:paraId="73B35C52" w14:textId="77777777" w:rsidR="00C1409F" w:rsidRDefault="00C1409F" w:rsidP="00C1409F">
      <w:pPr>
        <w:pStyle w:val="DefaultText"/>
        <w:tabs>
          <w:tab w:val="left" w:pos="1440"/>
        </w:tabs>
        <w:ind w:left="1440" w:hanging="1440"/>
        <w:rPr>
          <w:sz w:val="20"/>
        </w:rPr>
      </w:pPr>
      <w:r>
        <w:rPr>
          <w:sz w:val="20"/>
        </w:rPr>
        <w:t>__</w:t>
      </w:r>
      <w:proofErr w:type="gramStart"/>
      <w:r>
        <w:rPr>
          <w:sz w:val="20"/>
        </w:rPr>
        <w:t>_  Space</w:t>
      </w:r>
      <w:proofErr w:type="gramEnd"/>
      <w:r>
        <w:rPr>
          <w:sz w:val="20"/>
        </w:rPr>
        <w:t xml:space="preserve"> Operations Mission Directorate (SOMD)</w:t>
      </w:r>
    </w:p>
    <w:p w14:paraId="42E9AC40" w14:textId="77777777" w:rsidR="00C1409F" w:rsidRDefault="00C1409F" w:rsidP="00C1409F">
      <w:pPr>
        <w:pStyle w:val="DefaultText"/>
        <w:tabs>
          <w:tab w:val="left" w:pos="1440"/>
        </w:tabs>
        <w:ind w:left="1440" w:hanging="1440"/>
        <w:rPr>
          <w:sz w:val="20"/>
        </w:rPr>
      </w:pPr>
      <w:r>
        <w:rPr>
          <w:sz w:val="20"/>
        </w:rPr>
        <w:t>__</w:t>
      </w:r>
      <w:proofErr w:type="gramStart"/>
      <w:r>
        <w:rPr>
          <w:sz w:val="20"/>
        </w:rPr>
        <w:t>_  Space</w:t>
      </w:r>
      <w:proofErr w:type="gramEnd"/>
      <w:r>
        <w:rPr>
          <w:sz w:val="20"/>
        </w:rPr>
        <w:t xml:space="preserve"> Exploration Development</w:t>
      </w:r>
      <w:r w:rsidRPr="006366FC">
        <w:rPr>
          <w:sz w:val="20"/>
        </w:rPr>
        <w:t xml:space="preserve"> </w:t>
      </w:r>
      <w:r>
        <w:rPr>
          <w:sz w:val="20"/>
        </w:rPr>
        <w:t xml:space="preserve">Mission Directorate </w:t>
      </w:r>
      <w:r w:rsidRPr="006366FC">
        <w:rPr>
          <w:sz w:val="20"/>
        </w:rPr>
        <w:t>(</w:t>
      </w:r>
      <w:r>
        <w:rPr>
          <w:sz w:val="20"/>
        </w:rPr>
        <w:t>SED</w:t>
      </w:r>
      <w:r w:rsidRPr="006366FC">
        <w:rPr>
          <w:sz w:val="20"/>
        </w:rPr>
        <w:t>O)</w:t>
      </w:r>
    </w:p>
    <w:p w14:paraId="1981F3D6" w14:textId="77777777" w:rsidR="00C1409F" w:rsidRDefault="00C1409F" w:rsidP="00C1409F">
      <w:pPr>
        <w:pStyle w:val="DefaultText"/>
        <w:tabs>
          <w:tab w:val="left" w:pos="1440"/>
        </w:tabs>
        <w:ind w:left="1440" w:hanging="1440"/>
        <w:rPr>
          <w:sz w:val="20"/>
        </w:rPr>
      </w:pPr>
      <w:r>
        <w:rPr>
          <w:sz w:val="20"/>
        </w:rPr>
        <w:t>__</w:t>
      </w:r>
      <w:proofErr w:type="gramStart"/>
      <w:r>
        <w:rPr>
          <w:sz w:val="20"/>
        </w:rPr>
        <w:t>_  Space</w:t>
      </w:r>
      <w:proofErr w:type="gramEnd"/>
      <w:r>
        <w:rPr>
          <w:sz w:val="20"/>
        </w:rPr>
        <w:t xml:space="preserve"> Technology Mission Directorate (STMD)</w:t>
      </w:r>
    </w:p>
    <w:p w14:paraId="29741164" w14:textId="77777777" w:rsidR="00C1409F" w:rsidRPr="00336D32" w:rsidRDefault="00C1409F" w:rsidP="00C1409F">
      <w:pPr>
        <w:pStyle w:val="DefaultText"/>
        <w:tabs>
          <w:tab w:val="left" w:pos="1440"/>
        </w:tabs>
        <w:ind w:left="1440" w:hanging="1440"/>
        <w:rPr>
          <w:sz w:val="20"/>
        </w:rPr>
      </w:pPr>
      <w:r>
        <w:rPr>
          <w:sz w:val="20"/>
        </w:rPr>
        <w:t>__</w:t>
      </w:r>
      <w:proofErr w:type="gramStart"/>
      <w:r>
        <w:rPr>
          <w:sz w:val="20"/>
        </w:rPr>
        <w:t xml:space="preserve">_  </w:t>
      </w:r>
      <w:r w:rsidRPr="006366FC">
        <w:rPr>
          <w:sz w:val="20"/>
        </w:rPr>
        <w:t>Aeronautics</w:t>
      </w:r>
      <w:proofErr w:type="gramEnd"/>
      <w:r>
        <w:rPr>
          <w:sz w:val="20"/>
        </w:rPr>
        <w:t xml:space="preserve"> Mission Directorate</w:t>
      </w:r>
      <w:r w:rsidRPr="006366FC">
        <w:rPr>
          <w:sz w:val="20"/>
        </w:rPr>
        <w:t xml:space="preserve"> (ARMD</w:t>
      </w:r>
      <w:r>
        <w:rPr>
          <w:sz w:val="20"/>
        </w:rPr>
        <w:t>)</w:t>
      </w:r>
    </w:p>
    <w:p w14:paraId="64CBE917" w14:textId="77777777" w:rsidR="00C1409F" w:rsidRDefault="00C1409F" w:rsidP="00C1409F">
      <w:pPr>
        <w:pStyle w:val="DefaultText"/>
        <w:tabs>
          <w:tab w:val="left" w:pos="1440"/>
        </w:tabs>
        <w:rPr>
          <w:sz w:val="22"/>
        </w:rPr>
      </w:pPr>
    </w:p>
    <w:p w14:paraId="7DBA074B" w14:textId="77777777" w:rsidR="00C1409F" w:rsidRPr="00131198" w:rsidRDefault="00C1409F" w:rsidP="00C1409F">
      <w:pPr>
        <w:pStyle w:val="DefaultText"/>
        <w:tabs>
          <w:tab w:val="left" w:pos="1440"/>
        </w:tabs>
        <w:ind w:left="1440" w:hanging="1440"/>
        <w:rPr>
          <w:sz w:val="22"/>
        </w:rPr>
      </w:pPr>
      <w:r w:rsidRPr="00D73B1D">
        <w:rPr>
          <w:sz w:val="22"/>
        </w:rPr>
        <w:t>How many students will participate in your project?</w:t>
      </w:r>
      <w:r>
        <w:rPr>
          <w:sz w:val="22"/>
        </w:rPr>
        <w:t xml:space="preserve"> </w:t>
      </w:r>
      <w:r w:rsidRPr="00131198">
        <w:rPr>
          <w:sz w:val="22"/>
        </w:rPr>
        <w:t>___________</w:t>
      </w:r>
    </w:p>
    <w:p w14:paraId="64B6D6AF" w14:textId="77777777" w:rsidR="00C1409F" w:rsidRDefault="00C1409F" w:rsidP="00C1409F">
      <w:pPr>
        <w:pStyle w:val="DefaultText"/>
        <w:tabs>
          <w:tab w:val="left" w:pos="1440"/>
        </w:tabs>
        <w:ind w:left="1440" w:hanging="1440"/>
        <w:rPr>
          <w:sz w:val="22"/>
        </w:rPr>
      </w:pPr>
    </w:p>
    <w:p w14:paraId="5556DCF4" w14:textId="77777777" w:rsidR="00C1409F" w:rsidRDefault="00C1409F" w:rsidP="00C1409F">
      <w:pPr>
        <w:pStyle w:val="DefaultText"/>
        <w:tabs>
          <w:tab w:val="left" w:pos="1440"/>
        </w:tabs>
        <w:ind w:left="1440" w:hanging="1440"/>
        <w:rPr>
          <w:sz w:val="22"/>
        </w:rPr>
      </w:pPr>
      <w:r>
        <w:t>Start Date: ________________________</w:t>
      </w:r>
      <w:proofErr w:type="gramStart"/>
      <w:r>
        <w:t xml:space="preserve">_  </w:t>
      </w:r>
      <w:r>
        <w:tab/>
      </w:r>
      <w:proofErr w:type="gramEnd"/>
      <w:r>
        <w:t xml:space="preserve">   Ending Date: ___________________________</w:t>
      </w:r>
    </w:p>
    <w:p w14:paraId="00674D45" w14:textId="77777777" w:rsidR="00C1409F" w:rsidRDefault="00C1409F" w:rsidP="00C1409F">
      <w:pPr>
        <w:pStyle w:val="DefaultText"/>
        <w:tabs>
          <w:tab w:val="left" w:pos="1440"/>
        </w:tabs>
        <w:ind w:left="1440" w:hanging="1440"/>
        <w:rPr>
          <w:sz w:val="22"/>
        </w:rPr>
      </w:pPr>
    </w:p>
    <w:p w14:paraId="160BEE44" w14:textId="77777777" w:rsidR="00C1409F" w:rsidRDefault="00C1409F" w:rsidP="00C1409F">
      <w:pPr>
        <w:pStyle w:val="DefaultText"/>
        <w:tabs>
          <w:tab w:val="left" w:pos="1440"/>
        </w:tabs>
        <w:ind w:left="1440" w:hanging="1440"/>
      </w:pPr>
      <w:proofErr w:type="gramStart"/>
      <w:r>
        <w:t xml:space="preserve">___________________________________     </w:t>
      </w:r>
      <w:proofErr w:type="gramEnd"/>
      <w:r>
        <w:t>______________________________________</w:t>
      </w:r>
    </w:p>
    <w:p w14:paraId="62C061E5" w14:textId="77777777" w:rsidR="00C1409F" w:rsidRDefault="00C1409F" w:rsidP="00C1409F">
      <w:pPr>
        <w:pStyle w:val="DefaultText"/>
        <w:tabs>
          <w:tab w:val="left" w:pos="1440"/>
        </w:tabs>
        <w:ind w:left="1440" w:hanging="1440"/>
        <w:rPr>
          <w:sz w:val="22"/>
        </w:rPr>
      </w:pPr>
      <w:r>
        <w:t>(Signature) Faculty PI / Date</w:t>
      </w:r>
      <w:r>
        <w:tab/>
      </w:r>
      <w:r>
        <w:tab/>
      </w:r>
      <w:r>
        <w:tab/>
        <w:t xml:space="preserve"> </w:t>
      </w:r>
      <w:proofErr w:type="gramStart"/>
      <w:r>
        <w:t xml:space="preserve">   (</w:t>
      </w:r>
      <w:proofErr w:type="gramEnd"/>
      <w:r>
        <w:t>Signature) Department Head / Date</w:t>
      </w:r>
    </w:p>
    <w:p w14:paraId="0978896F" w14:textId="77777777" w:rsidR="00C1409F" w:rsidRDefault="00C1409F" w:rsidP="00C1409F">
      <w:pPr>
        <w:pStyle w:val="DefaultText"/>
        <w:tabs>
          <w:tab w:val="left" w:pos="1440"/>
        </w:tabs>
        <w:rPr>
          <w:sz w:val="22"/>
        </w:rPr>
      </w:pPr>
    </w:p>
    <w:p w14:paraId="703D1AF2" w14:textId="77777777" w:rsidR="00C1409F" w:rsidRDefault="00C1409F" w:rsidP="00C1409F">
      <w:pPr>
        <w:pStyle w:val="DefaultText"/>
        <w:tabs>
          <w:tab w:val="left" w:pos="1440"/>
        </w:tabs>
      </w:pPr>
      <w:r>
        <w:t>________________________________</w:t>
      </w:r>
      <w:proofErr w:type="gramStart"/>
      <w:r>
        <w:t xml:space="preserve">            </w:t>
      </w:r>
      <w:proofErr w:type="gramEnd"/>
      <w:r>
        <w:t>______________________________________</w:t>
      </w:r>
    </w:p>
    <w:p w14:paraId="733FBBE2" w14:textId="77777777" w:rsidR="00C1409F" w:rsidRDefault="00C1409F" w:rsidP="00C1409F">
      <w:pPr>
        <w:pStyle w:val="DefaultText"/>
        <w:tabs>
          <w:tab w:val="left" w:pos="1440"/>
        </w:tabs>
        <w:ind w:left="1440" w:hanging="1440"/>
        <w:rPr>
          <w:sz w:val="22"/>
        </w:rPr>
      </w:pPr>
      <w:r>
        <w:rPr>
          <w:sz w:val="22"/>
        </w:rPr>
        <w:t>Name</w:t>
      </w:r>
      <w:r>
        <w:rPr>
          <w:sz w:val="22"/>
        </w:rPr>
        <w:tab/>
      </w:r>
      <w:r>
        <w:rPr>
          <w:sz w:val="22"/>
        </w:rPr>
        <w:tab/>
      </w:r>
      <w:r>
        <w:rPr>
          <w:sz w:val="22"/>
        </w:rPr>
        <w:tab/>
      </w:r>
      <w:r>
        <w:rPr>
          <w:sz w:val="22"/>
        </w:rPr>
        <w:tab/>
      </w:r>
      <w:r>
        <w:rPr>
          <w:sz w:val="22"/>
        </w:rPr>
        <w:tab/>
        <w:t xml:space="preserve">    </w:t>
      </w:r>
      <w:proofErr w:type="spellStart"/>
      <w:r>
        <w:rPr>
          <w:sz w:val="22"/>
        </w:rPr>
        <w:t>Name</w:t>
      </w:r>
      <w:proofErr w:type="spellEnd"/>
    </w:p>
    <w:p w14:paraId="6F17C49C" w14:textId="77777777" w:rsidR="00C1409F" w:rsidRPr="00EC20D1" w:rsidRDefault="00C1409F" w:rsidP="00C1409F">
      <w:pPr>
        <w:pStyle w:val="DefaultText"/>
        <w:tabs>
          <w:tab w:val="left" w:pos="1440"/>
        </w:tabs>
        <w:ind w:left="1440" w:hanging="1440"/>
        <w:rPr>
          <w:sz w:val="22"/>
        </w:rPr>
      </w:pPr>
    </w:p>
    <w:p w14:paraId="7DDE8A15" w14:textId="77777777" w:rsidR="00C1409F" w:rsidRDefault="00C1409F" w:rsidP="00C1409F">
      <w:pPr>
        <w:pStyle w:val="DefaultText"/>
        <w:tabs>
          <w:tab w:val="left" w:pos="1440"/>
        </w:tabs>
      </w:pPr>
      <w:r>
        <w:t>________________________________</w:t>
      </w:r>
      <w:proofErr w:type="gramStart"/>
      <w:r>
        <w:t xml:space="preserve">            </w:t>
      </w:r>
      <w:proofErr w:type="gramEnd"/>
      <w:r>
        <w:t>______________________________________</w:t>
      </w:r>
    </w:p>
    <w:p w14:paraId="5D6439BE" w14:textId="77777777" w:rsidR="00C1409F" w:rsidRDefault="00C1409F" w:rsidP="00C1409F">
      <w:pPr>
        <w:pStyle w:val="DefaultText"/>
        <w:tabs>
          <w:tab w:val="left" w:pos="1440"/>
        </w:tabs>
        <w:ind w:left="1440" w:hanging="1440"/>
        <w:rPr>
          <w:sz w:val="22"/>
        </w:rPr>
      </w:pPr>
      <w:r>
        <w:rPr>
          <w:sz w:val="22"/>
        </w:rPr>
        <w:t>Title</w:t>
      </w:r>
      <w:r>
        <w:rPr>
          <w:sz w:val="22"/>
        </w:rPr>
        <w:tab/>
      </w:r>
      <w:r>
        <w:rPr>
          <w:sz w:val="22"/>
        </w:rPr>
        <w:tab/>
      </w:r>
      <w:r>
        <w:rPr>
          <w:sz w:val="22"/>
        </w:rPr>
        <w:tab/>
      </w:r>
      <w:r>
        <w:rPr>
          <w:sz w:val="22"/>
        </w:rPr>
        <w:tab/>
      </w:r>
      <w:r>
        <w:rPr>
          <w:sz w:val="22"/>
        </w:rPr>
        <w:tab/>
        <w:t xml:space="preserve">    </w:t>
      </w:r>
      <w:proofErr w:type="spellStart"/>
      <w:r>
        <w:rPr>
          <w:sz w:val="22"/>
        </w:rPr>
        <w:t>Title</w:t>
      </w:r>
      <w:proofErr w:type="spellEnd"/>
    </w:p>
    <w:p w14:paraId="69082070" w14:textId="77777777" w:rsidR="00C1409F" w:rsidRDefault="00C1409F" w:rsidP="00C1409F">
      <w:pPr>
        <w:pStyle w:val="DefaultText"/>
        <w:tabs>
          <w:tab w:val="left" w:pos="1440"/>
        </w:tabs>
        <w:ind w:left="1440" w:hanging="1440"/>
        <w:rPr>
          <w:sz w:val="22"/>
        </w:rPr>
      </w:pPr>
    </w:p>
    <w:p w14:paraId="77D15089" w14:textId="77777777" w:rsidR="00C1409F" w:rsidRDefault="00C1409F" w:rsidP="00C1409F">
      <w:pPr>
        <w:pStyle w:val="DefaultText"/>
        <w:tabs>
          <w:tab w:val="left" w:pos="1440"/>
        </w:tabs>
        <w:jc w:val="center"/>
      </w:pPr>
      <w:r>
        <w:t>______________________________________</w:t>
      </w:r>
    </w:p>
    <w:p w14:paraId="340B8E88" w14:textId="77777777" w:rsidR="00C1409F" w:rsidRDefault="00C1409F" w:rsidP="00C1409F">
      <w:pPr>
        <w:pStyle w:val="DefaultText"/>
        <w:tabs>
          <w:tab w:val="left" w:pos="1440"/>
        </w:tabs>
        <w:ind w:left="1440" w:hanging="1440"/>
        <w:jc w:val="center"/>
        <w:rPr>
          <w:sz w:val="22"/>
        </w:rPr>
      </w:pPr>
      <w:r>
        <w:t>(Signature) Institute Official / Date</w:t>
      </w:r>
    </w:p>
    <w:p w14:paraId="3A67CD80" w14:textId="77777777" w:rsidR="00C1409F" w:rsidRDefault="00C1409F" w:rsidP="00C1409F">
      <w:pPr>
        <w:pStyle w:val="DefaultText"/>
        <w:tabs>
          <w:tab w:val="left" w:pos="1440"/>
        </w:tabs>
        <w:rPr>
          <w:sz w:val="22"/>
        </w:rPr>
      </w:pPr>
    </w:p>
    <w:p w14:paraId="3B437607" w14:textId="77777777" w:rsidR="00C1409F" w:rsidRDefault="00C1409F" w:rsidP="00C1409F">
      <w:pPr>
        <w:pStyle w:val="DefaultText"/>
        <w:tabs>
          <w:tab w:val="left" w:pos="1440"/>
        </w:tabs>
        <w:jc w:val="center"/>
      </w:pPr>
      <w:r>
        <w:t>____________________________________</w:t>
      </w:r>
    </w:p>
    <w:p w14:paraId="2613ABCF" w14:textId="77777777" w:rsidR="00C1409F" w:rsidRDefault="00C1409F" w:rsidP="00C1409F">
      <w:pPr>
        <w:pStyle w:val="DefaultText"/>
        <w:tabs>
          <w:tab w:val="left" w:pos="1440"/>
        </w:tabs>
        <w:jc w:val="center"/>
        <w:rPr>
          <w:sz w:val="22"/>
        </w:rPr>
      </w:pPr>
      <w:r>
        <w:rPr>
          <w:sz w:val="22"/>
        </w:rPr>
        <w:t>Name</w:t>
      </w:r>
    </w:p>
    <w:p w14:paraId="5BB2DFB1" w14:textId="77777777" w:rsidR="00C1409F" w:rsidRDefault="00C1409F" w:rsidP="00C1409F">
      <w:pPr>
        <w:pStyle w:val="DefaultText"/>
        <w:tabs>
          <w:tab w:val="left" w:pos="1440"/>
        </w:tabs>
        <w:ind w:left="1440" w:hanging="1440"/>
        <w:rPr>
          <w:sz w:val="22"/>
        </w:rPr>
      </w:pPr>
    </w:p>
    <w:p w14:paraId="783C6BAE" w14:textId="77777777" w:rsidR="00C1409F" w:rsidRDefault="00C1409F" w:rsidP="00C1409F">
      <w:pPr>
        <w:pStyle w:val="DefaultText"/>
        <w:tabs>
          <w:tab w:val="left" w:pos="1440"/>
        </w:tabs>
        <w:ind w:left="1440" w:hanging="1440"/>
        <w:jc w:val="center"/>
      </w:pPr>
      <w:r>
        <w:t>______________________________________</w:t>
      </w:r>
    </w:p>
    <w:p w14:paraId="40FBDF02" w14:textId="77777777" w:rsidR="00C1409F" w:rsidRPr="00116B45" w:rsidRDefault="00C1409F" w:rsidP="00C1409F">
      <w:pPr>
        <w:pStyle w:val="DefaultText"/>
        <w:tabs>
          <w:tab w:val="left" w:pos="1440"/>
        </w:tabs>
        <w:ind w:left="1440" w:hanging="1440"/>
        <w:rPr>
          <w:sz w:val="22"/>
        </w:rPr>
      </w:pPr>
      <w:r>
        <w:rPr>
          <w:sz w:val="22"/>
        </w:rPr>
        <w:tab/>
      </w:r>
      <w:r>
        <w:rPr>
          <w:sz w:val="22"/>
        </w:rPr>
        <w:tab/>
      </w:r>
      <w:r>
        <w:rPr>
          <w:sz w:val="22"/>
        </w:rPr>
        <w:tab/>
      </w:r>
      <w:r>
        <w:rPr>
          <w:sz w:val="22"/>
        </w:rPr>
        <w:tab/>
      </w:r>
      <w:r>
        <w:rPr>
          <w:sz w:val="22"/>
        </w:rPr>
        <w:tab/>
        <w:t xml:space="preserve">    Title</w:t>
      </w:r>
    </w:p>
    <w:p w14:paraId="76D13E7E" w14:textId="77777777" w:rsidR="003A0019" w:rsidRDefault="003A0019"/>
    <w:p w14:paraId="1C5BF64D" w14:textId="77777777" w:rsidR="00127C65" w:rsidRPr="00127C65" w:rsidRDefault="00127C65" w:rsidP="00127C65">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kern w:val="0"/>
          <w:sz w:val="28"/>
          <w:szCs w:val="28"/>
          <w14:ligatures w14:val="none"/>
        </w:rPr>
      </w:pPr>
      <w:r w:rsidRPr="00127C65">
        <w:rPr>
          <w:rFonts w:ascii="Times New Roman" w:eastAsia="Times New Roman" w:hAnsi="Times New Roman" w:cs="Times New Roman"/>
          <w:b/>
          <w:bCs/>
          <w:color w:val="000000"/>
          <w:kern w:val="0"/>
          <w:sz w:val="28"/>
          <w:szCs w:val="28"/>
          <w14:ligatures w14:val="none"/>
        </w:rPr>
        <w:lastRenderedPageBreak/>
        <w:t>Appendix A. Strategic Framework for NASA</w:t>
      </w:r>
    </w:p>
    <w:p w14:paraId="0F0497EF" w14:textId="77777777" w:rsidR="00127C65" w:rsidRPr="00127C65" w:rsidRDefault="00127C65" w:rsidP="00127C65">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kern w:val="0"/>
          <w:sz w:val="28"/>
          <w:szCs w:val="28"/>
          <w14:ligatures w14:val="none"/>
        </w:rPr>
      </w:pPr>
    </w:p>
    <w:p w14:paraId="3E455988"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b/>
          <w:bCs/>
          <w:color w:val="000000"/>
          <w:kern w:val="0"/>
          <w14:ligatures w14:val="none"/>
        </w:rPr>
      </w:pPr>
      <w:r w:rsidRPr="00127C65">
        <w:rPr>
          <w:rFonts w:ascii="Times New Roman" w:eastAsia="Times New Roman" w:hAnsi="Times New Roman" w:cs="Times New Roman"/>
          <w:b/>
          <w:bCs/>
          <w:color w:val="000000"/>
          <w:kern w:val="0"/>
          <w14:ligatures w14:val="none"/>
        </w:rPr>
        <w:t>I. NASA Mission Directorates</w:t>
      </w:r>
    </w:p>
    <w:p w14:paraId="0588889B"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2"/>
          <w:szCs w:val="22"/>
          <w14:ligatures w14:val="none"/>
        </w:rPr>
      </w:pPr>
      <w:r w:rsidRPr="00127C65">
        <w:rPr>
          <w:rFonts w:ascii="Times New Roman" w:eastAsia="Times New Roman" w:hAnsi="Times New Roman" w:cs="Times New Roman"/>
          <w:color w:val="000000"/>
          <w:kern w:val="0"/>
          <w:sz w:val="22"/>
          <w:szCs w:val="22"/>
          <w14:ligatures w14:val="none"/>
        </w:rPr>
        <w:t>NASA’s Mission to pioneer the future in space exploration, scientific discovery, and aeronautics research, draws support from four Mission Directorates, each with a specific responsibility.</w:t>
      </w:r>
    </w:p>
    <w:p w14:paraId="61ED5FC0"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2"/>
          <w:szCs w:val="22"/>
          <w14:ligatures w14:val="none"/>
        </w:rPr>
      </w:pPr>
    </w:p>
    <w:p w14:paraId="6A7F207D" w14:textId="77777777" w:rsidR="00127C65" w:rsidRPr="00127C65" w:rsidRDefault="00127C65" w:rsidP="00127C65">
      <w:pPr>
        <w:numPr>
          <w:ilvl w:val="0"/>
          <w:numId w:val="28"/>
        </w:num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2"/>
          <w:szCs w:val="22"/>
          <w14:ligatures w14:val="none"/>
        </w:rPr>
      </w:pPr>
      <w:r w:rsidRPr="00127C65">
        <w:rPr>
          <w:rFonts w:ascii="Times New Roman" w:eastAsia="Times New Roman" w:hAnsi="Times New Roman" w:cs="Times New Roman"/>
          <w:color w:val="000000"/>
          <w:kern w:val="0"/>
          <w:sz w:val="22"/>
          <w:szCs w:val="22"/>
          <w:u w:val="single"/>
          <w14:ligatures w14:val="none"/>
        </w:rPr>
        <w:t>Aeronautics Research Mission Directorate (ARMD)</w:t>
      </w:r>
      <w:r w:rsidRPr="00127C65">
        <w:rPr>
          <w:rFonts w:ascii="Times New Roman" w:eastAsia="Times New Roman" w:hAnsi="Times New Roman" w:cs="Times New Roman"/>
          <w:color w:val="000000"/>
          <w:kern w:val="0"/>
          <w:sz w:val="22"/>
          <w:szCs w:val="22"/>
          <w14:ligatures w14:val="none"/>
        </w:rPr>
        <w:t>: Research conducted by ARMD directly benefits today's air transportation system, the aviation industry, and the passengers and businesses who rely on aviation every day. ARMD scientists, engineers, programmers, test pilots, facilities managers and strategic planners are focused on aviation's future. They design, develop and test advanced technologies that will make aviation much more environmentally friendly, maintain safety in more crowded skies, and ultimately transform the way we fly. NASA's aeronautics research is primarily conducted at four NASA centers: Ames Research Center and Armstrong Flight Research Center in California, Glenn Research Center in Ohio, and Langley Research Center in Virginia (</w:t>
      </w:r>
      <w:r w:rsidRPr="00127C65">
        <w:rPr>
          <w:rFonts w:ascii="Times New Roman" w:eastAsia="Times New Roman" w:hAnsi="Times New Roman" w:cs="Times New Roman"/>
          <w:kern w:val="0"/>
          <w:szCs w:val="20"/>
          <w14:ligatures w14:val="none"/>
        </w:rPr>
        <w:t>https://www.nasa.gov/directorates/armd/</w:t>
      </w:r>
      <w:r w:rsidRPr="00127C65">
        <w:rPr>
          <w:rFonts w:ascii="Times New Roman" w:eastAsia="Times New Roman" w:hAnsi="Times New Roman" w:cs="Times New Roman"/>
          <w:color w:val="000000"/>
          <w:kern w:val="0"/>
          <w:sz w:val="22"/>
          <w:szCs w:val="22"/>
          <w14:ligatures w14:val="none"/>
        </w:rPr>
        <w:t>)</w:t>
      </w:r>
    </w:p>
    <w:p w14:paraId="2A0E5026"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2"/>
          <w:szCs w:val="22"/>
          <w14:ligatures w14:val="none"/>
        </w:rPr>
      </w:pPr>
    </w:p>
    <w:p w14:paraId="02259B7F" w14:textId="77777777" w:rsidR="00127C65" w:rsidRPr="00127C65" w:rsidRDefault="00127C65" w:rsidP="00127C65">
      <w:pPr>
        <w:numPr>
          <w:ilvl w:val="0"/>
          <w:numId w:val="28"/>
        </w:num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2"/>
          <w:szCs w:val="22"/>
          <w14:ligatures w14:val="none"/>
        </w:rPr>
      </w:pPr>
      <w:r w:rsidRPr="00127C65">
        <w:rPr>
          <w:rFonts w:ascii="Times New Roman" w:eastAsia="Times New Roman" w:hAnsi="Times New Roman" w:cs="Times New Roman"/>
          <w:color w:val="000000"/>
          <w:kern w:val="0"/>
          <w:sz w:val="22"/>
          <w:szCs w:val="22"/>
          <w:u w:val="single"/>
          <w14:ligatures w14:val="none"/>
        </w:rPr>
        <w:t>The Science Mission Directorate (SMD)</w:t>
      </w:r>
      <w:r w:rsidRPr="00127C65">
        <w:rPr>
          <w:rFonts w:ascii="Times New Roman" w:eastAsia="Times New Roman" w:hAnsi="Times New Roman" w:cs="Times New Roman"/>
          <w:color w:val="000000"/>
          <w:kern w:val="0"/>
          <w:sz w:val="22"/>
          <w:szCs w:val="22"/>
          <w14:ligatures w14:val="none"/>
        </w:rPr>
        <w:t xml:space="preserve"> The Science Mission Directorate (SMD) is an organization where discoveries in one scientific discipline have a direct route to other areas of study. This flow is something extremely valuable and is rare in the scientific world. NASA Science missions circle the Earth, the Sun, the Moon, Mars, and many other destinations within our Solar System, including spacecraft that look out even further into our universe.</w:t>
      </w:r>
    </w:p>
    <w:p w14:paraId="77CB1ADE" w14:textId="77777777" w:rsidR="00127C65" w:rsidRPr="00127C65" w:rsidRDefault="00127C65" w:rsidP="00127C65">
      <w:pPr>
        <w:overflowPunct w:val="0"/>
        <w:autoSpaceDE w:val="0"/>
        <w:autoSpaceDN w:val="0"/>
        <w:adjustRightInd w:val="0"/>
        <w:spacing w:after="0" w:line="240" w:lineRule="auto"/>
        <w:ind w:left="360" w:hanging="360"/>
        <w:textAlignment w:val="baseline"/>
        <w:rPr>
          <w:rFonts w:ascii="Times New Roman" w:eastAsia="Times New Roman" w:hAnsi="Times New Roman" w:cs="Times New Roman"/>
          <w:color w:val="000000"/>
          <w:kern w:val="0"/>
          <w:sz w:val="22"/>
          <w:szCs w:val="22"/>
          <w14:ligatures w14:val="none"/>
        </w:rPr>
      </w:pPr>
      <w:r w:rsidRPr="00127C65">
        <w:rPr>
          <w:rFonts w:ascii="Times New Roman" w:eastAsia="Times New Roman" w:hAnsi="Times New Roman" w:cs="Times New Roman"/>
          <w:color w:val="000000"/>
          <w:kern w:val="0"/>
          <w:sz w:val="22"/>
          <w:szCs w:val="22"/>
          <w14:ligatures w14:val="none"/>
        </w:rPr>
        <w:t xml:space="preserve">      (</w:t>
      </w:r>
      <w:hyperlink r:id="rId6" w:history="1">
        <w:r w:rsidRPr="00127C65">
          <w:rPr>
            <w:rFonts w:ascii="Times New Roman" w:eastAsia="Times New Roman" w:hAnsi="Times New Roman" w:cs="Times New Roman"/>
            <w:color w:val="0000FF"/>
            <w:kern w:val="0"/>
            <w:sz w:val="22"/>
            <w:szCs w:val="22"/>
            <w:u w:val="single"/>
            <w14:ligatures w14:val="none"/>
          </w:rPr>
          <w:t>https://science.nasa.gov/</w:t>
        </w:r>
      </w:hyperlink>
      <w:r w:rsidRPr="00127C65">
        <w:rPr>
          <w:rFonts w:ascii="Times New Roman" w:eastAsia="Times New Roman" w:hAnsi="Times New Roman" w:cs="Times New Roman"/>
          <w:color w:val="0000FF"/>
          <w:kern w:val="0"/>
          <w:sz w:val="22"/>
          <w:szCs w:val="22"/>
          <w:u w:val="single"/>
          <w14:ligatures w14:val="none"/>
        </w:rPr>
        <w:t>)</w:t>
      </w:r>
    </w:p>
    <w:p w14:paraId="45D2BEA5"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2"/>
          <w:szCs w:val="22"/>
          <w14:ligatures w14:val="none"/>
        </w:rPr>
      </w:pPr>
    </w:p>
    <w:p w14:paraId="40E8A46C" w14:textId="77777777" w:rsidR="00127C65" w:rsidRPr="00127C65" w:rsidRDefault="00127C65" w:rsidP="00127C65">
      <w:pPr>
        <w:numPr>
          <w:ilvl w:val="0"/>
          <w:numId w:val="28"/>
        </w:num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2"/>
          <w:szCs w:val="22"/>
          <w14:ligatures w14:val="none"/>
        </w:rPr>
      </w:pPr>
      <w:proofErr w:type="gramStart"/>
      <w:r w:rsidRPr="00127C65">
        <w:rPr>
          <w:rFonts w:ascii="Times New Roman" w:eastAsia="Times New Roman" w:hAnsi="Times New Roman" w:cs="Times New Roman"/>
          <w:color w:val="000000"/>
          <w:kern w:val="0"/>
          <w:sz w:val="22"/>
          <w:szCs w:val="22"/>
          <w:u w:val="single"/>
          <w14:ligatures w14:val="none"/>
        </w:rPr>
        <w:t>The Human</w:t>
      </w:r>
      <w:proofErr w:type="gramEnd"/>
      <w:r w:rsidRPr="00127C65">
        <w:rPr>
          <w:rFonts w:ascii="Times New Roman" w:eastAsia="Times New Roman" w:hAnsi="Times New Roman" w:cs="Times New Roman"/>
          <w:color w:val="000000"/>
          <w:kern w:val="0"/>
          <w:sz w:val="22"/>
          <w:szCs w:val="22"/>
          <w:u w:val="single"/>
          <w14:ligatures w14:val="none"/>
        </w:rPr>
        <w:t xml:space="preserve"> Exploration and Operations (HEO)</w:t>
      </w:r>
      <w:r w:rsidRPr="00127C65">
        <w:rPr>
          <w:rFonts w:ascii="Times New Roman" w:eastAsia="Times New Roman" w:hAnsi="Times New Roman" w:cs="Times New Roman"/>
          <w:color w:val="000000"/>
          <w:kern w:val="0"/>
          <w:sz w:val="22"/>
          <w:szCs w:val="22"/>
          <w14:ligatures w14:val="none"/>
        </w:rPr>
        <w:t xml:space="preserve"> </w:t>
      </w:r>
    </w:p>
    <w:p w14:paraId="37F88CF7" w14:textId="77777777" w:rsidR="00127C65" w:rsidRPr="00127C65" w:rsidRDefault="00127C65" w:rsidP="00127C65">
      <w:pPr>
        <w:tabs>
          <w:tab w:val="left" w:pos="4320"/>
          <w:tab w:val="left" w:pos="9156"/>
        </w:tabs>
        <w:overflowPunct w:val="0"/>
        <w:autoSpaceDE w:val="0"/>
        <w:autoSpaceDN w:val="0"/>
        <w:adjustRightInd w:val="0"/>
        <w:spacing w:after="0" w:line="240" w:lineRule="auto"/>
        <w:ind w:left="360"/>
        <w:textAlignment w:val="baseline"/>
        <w:rPr>
          <w:rFonts w:ascii="Times New Roman" w:eastAsia="Times New Roman" w:hAnsi="Times New Roman" w:cs="Times New Roman"/>
          <w:color w:val="000000"/>
          <w:kern w:val="0"/>
          <w:sz w:val="22"/>
          <w:szCs w:val="22"/>
          <w14:ligatures w14:val="none"/>
        </w:rPr>
      </w:pPr>
      <w:bookmarkStart w:id="0" w:name="_Hlk96508867"/>
      <w:r w:rsidRPr="00127C65">
        <w:rPr>
          <w:rFonts w:ascii="Times New Roman" w:eastAsia="Times New Roman" w:hAnsi="Times New Roman" w:cs="Times New Roman"/>
          <w:color w:val="000000"/>
          <w:kern w:val="0"/>
          <w:sz w:val="22"/>
          <w:szCs w:val="22"/>
          <w14:ligatures w14:val="none"/>
        </w:rPr>
        <w:t>Please note that NASA has organized its Human Exploration and Operations Mission Directorate into two areas: Exploration Systems Development (</w:t>
      </w:r>
      <w:hyperlink r:id="rId7" w:history="1">
        <w:r w:rsidRPr="00127C65">
          <w:rPr>
            <w:rFonts w:ascii="Times New Roman" w:eastAsia="Times New Roman" w:hAnsi="Times New Roman" w:cs="Times New Roman"/>
            <w:color w:val="0000FF"/>
            <w:kern w:val="0"/>
            <w:sz w:val="22"/>
            <w:szCs w:val="22"/>
            <w:u w:val="single"/>
            <w14:ligatures w14:val="none"/>
          </w:rPr>
          <w:t>https://www.nasa.gov/directorates/exploration-systems-development</w:t>
        </w:r>
      </w:hyperlink>
      <w:r w:rsidRPr="00127C65">
        <w:rPr>
          <w:rFonts w:ascii="Times New Roman" w:eastAsia="Times New Roman" w:hAnsi="Times New Roman" w:cs="Times New Roman"/>
          <w:color w:val="000000"/>
          <w:kern w:val="0"/>
          <w:sz w:val="22"/>
          <w:szCs w:val="22"/>
          <w14:ligatures w14:val="none"/>
        </w:rPr>
        <w:t>) and Space Operations (</w:t>
      </w:r>
      <w:hyperlink r:id="rId8" w:history="1">
        <w:r w:rsidRPr="00127C65">
          <w:rPr>
            <w:rFonts w:ascii="Times New Roman" w:eastAsia="Times New Roman" w:hAnsi="Times New Roman" w:cs="Times New Roman"/>
            <w:color w:val="0000FF"/>
            <w:kern w:val="0"/>
            <w:sz w:val="22"/>
            <w:szCs w:val="22"/>
            <w:u w:val="single"/>
            <w14:ligatures w14:val="none"/>
          </w:rPr>
          <w:t>https://www.nasa.gov/directorates/space-operations-mission-directorate</w:t>
        </w:r>
      </w:hyperlink>
      <w:r w:rsidRPr="00127C65">
        <w:rPr>
          <w:rFonts w:ascii="Times New Roman" w:eastAsia="Times New Roman" w:hAnsi="Times New Roman" w:cs="Times New Roman"/>
          <w:color w:val="000000"/>
          <w:kern w:val="0"/>
          <w:sz w:val="22"/>
          <w:szCs w:val="22"/>
          <w14:ligatures w14:val="none"/>
        </w:rPr>
        <w:t>).</w:t>
      </w:r>
      <w:bookmarkEnd w:id="0"/>
    </w:p>
    <w:p w14:paraId="5544AF61" w14:textId="77777777" w:rsidR="00127C65" w:rsidRPr="00127C65" w:rsidRDefault="00127C65" w:rsidP="00127C65">
      <w:pPr>
        <w:tabs>
          <w:tab w:val="left" w:pos="4320"/>
          <w:tab w:val="left" w:pos="9156"/>
        </w:tabs>
        <w:overflowPunct w:val="0"/>
        <w:autoSpaceDE w:val="0"/>
        <w:autoSpaceDN w:val="0"/>
        <w:adjustRightInd w:val="0"/>
        <w:spacing w:after="0" w:line="240" w:lineRule="auto"/>
        <w:ind w:left="360"/>
        <w:textAlignment w:val="baseline"/>
        <w:rPr>
          <w:rFonts w:ascii="Times New Roman" w:eastAsia="Times New Roman" w:hAnsi="Times New Roman" w:cs="Times New Roman"/>
          <w:color w:val="000000"/>
          <w:kern w:val="0"/>
          <w:sz w:val="22"/>
          <w:szCs w:val="22"/>
          <w14:ligatures w14:val="none"/>
        </w:rPr>
      </w:pPr>
    </w:p>
    <w:p w14:paraId="4708F94D" w14:textId="77777777" w:rsidR="00127C65" w:rsidRPr="00127C65" w:rsidRDefault="00127C65" w:rsidP="00127C65">
      <w:pPr>
        <w:tabs>
          <w:tab w:val="left" w:pos="4320"/>
          <w:tab w:val="left" w:pos="9156"/>
        </w:tabs>
        <w:overflowPunct w:val="0"/>
        <w:autoSpaceDE w:val="0"/>
        <w:autoSpaceDN w:val="0"/>
        <w:adjustRightInd w:val="0"/>
        <w:spacing w:after="0" w:line="240" w:lineRule="auto"/>
        <w:ind w:left="360"/>
        <w:textAlignment w:val="baseline"/>
        <w:rPr>
          <w:rFonts w:ascii="Times New Roman" w:eastAsia="Times New Roman" w:hAnsi="Times New Roman" w:cs="Times New Roman"/>
          <w:color w:val="000000"/>
          <w:kern w:val="0"/>
          <w:sz w:val="22"/>
          <w:szCs w:val="22"/>
          <w14:ligatures w14:val="none"/>
        </w:rPr>
      </w:pPr>
      <w:r w:rsidRPr="00127C65">
        <w:rPr>
          <w:rFonts w:ascii="Times New Roman" w:eastAsia="Times New Roman" w:hAnsi="Times New Roman" w:cs="Times New Roman"/>
          <w:color w:val="000000"/>
          <w:kern w:val="0"/>
          <w:sz w:val="22"/>
          <w:szCs w:val="22"/>
          <w:u w:val="single"/>
          <w14:ligatures w14:val="none"/>
        </w:rPr>
        <w:t>The Exploration Systems Development Mission Directorate</w:t>
      </w:r>
      <w:r w:rsidRPr="00127C65">
        <w:rPr>
          <w:rFonts w:ascii="Times New Roman" w:eastAsia="Times New Roman" w:hAnsi="Times New Roman" w:cs="Times New Roman"/>
          <w:color w:val="000000"/>
          <w:kern w:val="0"/>
          <w:sz w:val="22"/>
          <w:szCs w:val="22"/>
          <w14:ligatures w14:val="none"/>
        </w:rPr>
        <w:t xml:space="preserve"> defines and manages systems development for programs critical to NASA’s Artemis program and planning for NASA’s Moon to Mars exploration approach. ESDMD manages the human exploration system development for lunar orbital, lunar surface, and Mars exploration.</w:t>
      </w:r>
    </w:p>
    <w:p w14:paraId="3E50C960" w14:textId="77777777" w:rsidR="00127C65" w:rsidRPr="00127C65" w:rsidRDefault="00127C65" w:rsidP="00127C65">
      <w:pPr>
        <w:tabs>
          <w:tab w:val="left" w:pos="4320"/>
          <w:tab w:val="left" w:pos="9156"/>
        </w:tabs>
        <w:overflowPunct w:val="0"/>
        <w:autoSpaceDE w:val="0"/>
        <w:autoSpaceDN w:val="0"/>
        <w:adjustRightInd w:val="0"/>
        <w:spacing w:after="0" w:line="240" w:lineRule="auto"/>
        <w:ind w:left="360"/>
        <w:textAlignment w:val="baseline"/>
        <w:rPr>
          <w:rFonts w:ascii="Times New Roman" w:eastAsia="Times New Roman" w:hAnsi="Times New Roman" w:cs="Times New Roman"/>
          <w:color w:val="000000"/>
          <w:kern w:val="0"/>
          <w:sz w:val="22"/>
          <w:szCs w:val="22"/>
          <w14:ligatures w14:val="none"/>
        </w:rPr>
      </w:pPr>
    </w:p>
    <w:p w14:paraId="3C4A4FE0" w14:textId="77777777" w:rsidR="00127C65" w:rsidRPr="00127C65" w:rsidRDefault="00127C65" w:rsidP="00127C65">
      <w:pPr>
        <w:tabs>
          <w:tab w:val="left" w:pos="4320"/>
          <w:tab w:val="left" w:pos="9156"/>
        </w:tabs>
        <w:overflowPunct w:val="0"/>
        <w:autoSpaceDE w:val="0"/>
        <w:autoSpaceDN w:val="0"/>
        <w:adjustRightInd w:val="0"/>
        <w:spacing w:after="0" w:line="240" w:lineRule="auto"/>
        <w:ind w:left="360"/>
        <w:textAlignment w:val="baseline"/>
        <w:rPr>
          <w:rFonts w:ascii="Times New Roman" w:eastAsia="Times New Roman" w:hAnsi="Times New Roman" w:cs="Times New Roman"/>
          <w:color w:val="000000"/>
          <w:kern w:val="0"/>
          <w:sz w:val="22"/>
          <w:szCs w:val="22"/>
          <w14:ligatures w14:val="none"/>
        </w:rPr>
      </w:pPr>
      <w:r w:rsidRPr="00127C65">
        <w:rPr>
          <w:rFonts w:ascii="Times New Roman" w:eastAsia="Times New Roman" w:hAnsi="Times New Roman" w:cs="Times New Roman"/>
          <w:color w:val="000000"/>
          <w:kern w:val="0"/>
          <w:sz w:val="22"/>
          <w:szCs w:val="22"/>
          <w:u w:val="single"/>
          <w14:ligatures w14:val="none"/>
        </w:rPr>
        <w:t>The Space Operations Mission Directorate</w:t>
      </w:r>
      <w:r w:rsidRPr="00127C65">
        <w:rPr>
          <w:rFonts w:ascii="Times New Roman" w:eastAsia="Times New Roman" w:hAnsi="Times New Roman" w:cs="Times New Roman"/>
          <w:color w:val="000000"/>
          <w:kern w:val="0"/>
          <w:sz w:val="22"/>
          <w:szCs w:val="22"/>
          <w14:ligatures w14:val="none"/>
        </w:rPr>
        <w:t xml:space="preserve"> maintains a continuous human presence in space for the benefit of people on Earth. The programs within the directorate are the heart of NASA’s humans space exploration efforts, enabling Artemis, commercial space, science, and other agency missions through communication, launch services, research capabilities, and crew support.</w:t>
      </w:r>
    </w:p>
    <w:p w14:paraId="09E722B7" w14:textId="77777777" w:rsidR="00127C65" w:rsidRPr="00127C65" w:rsidRDefault="00127C65" w:rsidP="00127C65">
      <w:pPr>
        <w:autoSpaceDE w:val="0"/>
        <w:autoSpaceDN w:val="0"/>
        <w:adjustRightInd w:val="0"/>
        <w:spacing w:after="0" w:line="240" w:lineRule="auto"/>
        <w:ind w:left="360"/>
        <w:rPr>
          <w:rFonts w:ascii="Times New Roman" w:eastAsia="Times New Roman" w:hAnsi="Times New Roman" w:cs="Times New Roman"/>
          <w:color w:val="000000"/>
          <w:kern w:val="0"/>
          <w:sz w:val="22"/>
          <w:szCs w:val="22"/>
          <w14:ligatures w14:val="none"/>
        </w:rPr>
      </w:pPr>
    </w:p>
    <w:p w14:paraId="032B6DE6"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2"/>
          <w:szCs w:val="22"/>
          <w14:ligatures w14:val="none"/>
        </w:rPr>
      </w:pPr>
    </w:p>
    <w:p w14:paraId="3423B280" w14:textId="77777777" w:rsidR="00127C65" w:rsidRPr="00127C65" w:rsidRDefault="00127C65" w:rsidP="00127C65">
      <w:pPr>
        <w:numPr>
          <w:ilvl w:val="0"/>
          <w:numId w:val="28"/>
        </w:num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2"/>
          <w:szCs w:val="22"/>
          <w14:ligatures w14:val="none"/>
        </w:rPr>
      </w:pPr>
      <w:r w:rsidRPr="00127C65">
        <w:rPr>
          <w:rFonts w:ascii="Times New Roman" w:eastAsia="Times New Roman" w:hAnsi="Times New Roman" w:cs="Times New Roman"/>
          <w:color w:val="000000"/>
          <w:kern w:val="0"/>
          <w:sz w:val="22"/>
          <w:szCs w:val="22"/>
          <w:u w:val="single"/>
          <w14:ligatures w14:val="none"/>
        </w:rPr>
        <w:t>Space Technology Mission Directorate (STMD).</w:t>
      </w:r>
      <w:r w:rsidRPr="00127C65">
        <w:rPr>
          <w:rFonts w:ascii="Times New Roman" w:eastAsia="Times New Roman" w:hAnsi="Times New Roman" w:cs="Times New Roman"/>
          <w:color w:val="000000"/>
          <w:kern w:val="0"/>
          <w:sz w:val="22"/>
          <w:szCs w:val="22"/>
          <w14:ligatures w14:val="none"/>
        </w:rPr>
        <w:t xml:space="preserve">  Technology drives exploration and the space economy. NASA’s Space Technology Mission Directorate (STMD) aims to transform future missions while ensuring American leadership in aerospace. STMD develops, demonstrates, and transfers new space technologies that benefit NASA, commercial, and other government missions. </w:t>
      </w:r>
      <w:hyperlink r:id="rId9" w:history="1">
        <w:r w:rsidRPr="00127C65">
          <w:rPr>
            <w:rFonts w:ascii="Times New Roman" w:eastAsia="Times New Roman" w:hAnsi="Times New Roman" w:cs="Times New Roman"/>
            <w:color w:val="0000FF"/>
            <w:kern w:val="0"/>
            <w:sz w:val="22"/>
            <w:szCs w:val="22"/>
            <w:u w:val="single"/>
            <w14:ligatures w14:val="none"/>
          </w:rPr>
          <w:t>https://www.nasa.gov/space-technology-mission-directorate/</w:t>
        </w:r>
      </w:hyperlink>
    </w:p>
    <w:p w14:paraId="588396D7"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2"/>
          <w:szCs w:val="22"/>
          <w14:ligatures w14:val="none"/>
        </w:rPr>
      </w:pPr>
    </w:p>
    <w:p w14:paraId="4B3EABBE"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2"/>
          <w:szCs w:val="22"/>
          <w14:ligatures w14:val="none"/>
        </w:rPr>
      </w:pPr>
      <w:r w:rsidRPr="00127C65">
        <w:rPr>
          <w:rFonts w:ascii="Times New Roman" w:eastAsia="Times New Roman" w:hAnsi="Times New Roman" w:cs="Times New Roman"/>
          <w:color w:val="000000"/>
          <w:kern w:val="0"/>
          <w:sz w:val="22"/>
          <w:szCs w:val="22"/>
          <w14:ligatures w14:val="none"/>
        </w:rPr>
        <w:t>Please visit each NASA organization website to find detailed information about current projects and current areas of interest.</w:t>
      </w:r>
    </w:p>
    <w:p w14:paraId="3E4F789B"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2"/>
          <w:szCs w:val="22"/>
          <w14:ligatures w14:val="none"/>
        </w:rPr>
      </w:pPr>
    </w:p>
    <w:p w14:paraId="09D2B152"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2"/>
          <w:szCs w:val="22"/>
          <w14:ligatures w14:val="none"/>
        </w:rPr>
      </w:pPr>
    </w:p>
    <w:p w14:paraId="72E9568D"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2"/>
          <w:szCs w:val="22"/>
          <w14:ligatures w14:val="none"/>
        </w:rPr>
      </w:pPr>
    </w:p>
    <w:p w14:paraId="7CAA4F2A"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b/>
          <w:bCs/>
          <w:color w:val="000000"/>
          <w:kern w:val="0"/>
          <w14:ligatures w14:val="none"/>
        </w:rPr>
      </w:pPr>
      <w:r w:rsidRPr="00127C65">
        <w:rPr>
          <w:rFonts w:ascii="Times New Roman" w:eastAsia="Times New Roman" w:hAnsi="Times New Roman" w:cs="Times New Roman"/>
          <w:b/>
          <w:bCs/>
          <w:color w:val="000000"/>
          <w:kern w:val="0"/>
          <w14:ligatures w14:val="none"/>
        </w:rPr>
        <w:t>II. NASA Research Areas of Interest</w:t>
      </w:r>
    </w:p>
    <w:p w14:paraId="2CABE67C"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2"/>
          <w:szCs w:val="22"/>
          <w14:ligatures w14:val="none"/>
        </w:rPr>
      </w:pPr>
      <w:r w:rsidRPr="00127C65">
        <w:rPr>
          <w:rFonts w:ascii="Times New Roman" w:eastAsia="Times New Roman" w:hAnsi="Times New Roman" w:cs="Times New Roman"/>
          <w:color w:val="000000"/>
          <w:kern w:val="0"/>
          <w:sz w:val="22"/>
          <w:szCs w:val="22"/>
          <w14:ligatures w14:val="none"/>
        </w:rPr>
        <w:t>NASA research priorities are defined by the Mission Directorates—Aeronautics Research, Science, Human Exploration and Operations, and Space Technology. Each Mission Directorate covers a major area of the Agency’s research and technology development efforts. Research priorities for each of the Mission Directorates can be found at the following locations:</w:t>
      </w:r>
    </w:p>
    <w:p w14:paraId="59B5EFFF"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2"/>
          <w:szCs w:val="22"/>
          <w14:ligatures w14:val="none"/>
        </w:rPr>
      </w:pPr>
    </w:p>
    <w:p w14:paraId="33C4F862"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b/>
          <w:bCs/>
          <w:color w:val="000000"/>
          <w:kern w:val="0"/>
          <w:sz w:val="22"/>
          <w:szCs w:val="22"/>
          <w14:ligatures w14:val="none"/>
        </w:rPr>
      </w:pPr>
      <w:r w:rsidRPr="00127C65">
        <w:rPr>
          <w:rFonts w:ascii="Times New Roman" w:eastAsia="Times New Roman" w:hAnsi="Times New Roman" w:cs="Times New Roman"/>
          <w:b/>
          <w:bCs/>
          <w:color w:val="000000"/>
          <w:kern w:val="0"/>
          <w:sz w:val="22"/>
          <w:szCs w:val="22"/>
          <w14:ligatures w14:val="none"/>
        </w:rPr>
        <w:t>Aeronautics Research Mission Directorate (ARMD)</w:t>
      </w:r>
    </w:p>
    <w:p w14:paraId="26798CEA"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2"/>
          <w:szCs w:val="22"/>
          <w14:ligatures w14:val="none"/>
        </w:rPr>
      </w:pPr>
      <w:r w:rsidRPr="00127C65">
        <w:rPr>
          <w:rFonts w:ascii="Times New Roman" w:eastAsia="Times New Roman" w:hAnsi="Times New Roman" w:cs="Times New Roman"/>
          <w:color w:val="000000"/>
          <w:kern w:val="0"/>
          <w:sz w:val="22"/>
          <w:szCs w:val="22"/>
          <w14:ligatures w14:val="none"/>
        </w:rPr>
        <w:t>Researchers responding to the ARMD should propose research that is aligned with one or more</w:t>
      </w:r>
    </w:p>
    <w:p w14:paraId="201FA129"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2"/>
          <w:szCs w:val="22"/>
          <w14:ligatures w14:val="none"/>
        </w:rPr>
      </w:pPr>
      <w:r w:rsidRPr="00127C65">
        <w:rPr>
          <w:rFonts w:ascii="Times New Roman" w:eastAsia="Times New Roman" w:hAnsi="Times New Roman" w:cs="Times New Roman"/>
          <w:color w:val="000000"/>
          <w:kern w:val="0"/>
          <w:sz w:val="22"/>
          <w:szCs w:val="22"/>
          <w14:ligatures w14:val="none"/>
        </w:rPr>
        <w:t>of the ARMD programs. Proposers are directed to the following:</w:t>
      </w:r>
    </w:p>
    <w:p w14:paraId="7876658D" w14:textId="77777777" w:rsidR="00127C65" w:rsidRPr="00127C65" w:rsidRDefault="00127C65" w:rsidP="00127C65">
      <w:pPr>
        <w:numPr>
          <w:ilvl w:val="0"/>
          <w:numId w:val="28"/>
        </w:numPr>
        <w:overflowPunct w:val="0"/>
        <w:autoSpaceDE w:val="0"/>
        <w:autoSpaceDN w:val="0"/>
        <w:adjustRightInd w:val="0"/>
        <w:spacing w:after="0" w:line="240" w:lineRule="auto"/>
        <w:contextualSpacing/>
        <w:textAlignment w:val="baseline"/>
        <w:rPr>
          <w:rFonts w:ascii="Times New Roman" w:eastAsia="Times New Roman" w:hAnsi="Times New Roman" w:cs="Times New Roman"/>
          <w:color w:val="000000"/>
          <w:kern w:val="0"/>
          <w:sz w:val="22"/>
          <w:szCs w:val="22"/>
          <w14:ligatures w14:val="none"/>
        </w:rPr>
      </w:pPr>
      <w:r w:rsidRPr="00127C65">
        <w:rPr>
          <w:rFonts w:ascii="Times New Roman" w:eastAsia="Times New Roman" w:hAnsi="Times New Roman" w:cs="Times New Roman"/>
          <w:color w:val="000000"/>
          <w:kern w:val="0"/>
          <w:sz w:val="22"/>
          <w:szCs w:val="22"/>
          <w14:ligatures w14:val="none"/>
        </w:rPr>
        <w:lastRenderedPageBreak/>
        <w:t xml:space="preserve">ARMD Programs: </w:t>
      </w:r>
      <w:hyperlink r:id="rId10" w:history="1">
        <w:r w:rsidRPr="00127C65">
          <w:rPr>
            <w:rFonts w:ascii="Times New Roman" w:eastAsia="Times New Roman" w:hAnsi="Times New Roman" w:cs="Times New Roman"/>
            <w:color w:val="0000FF"/>
            <w:kern w:val="0"/>
            <w:szCs w:val="20"/>
            <w:u w:val="single"/>
            <w14:ligatures w14:val="none"/>
          </w:rPr>
          <w:t>https://www.nasa.gov/aeronautics/armd-solicitations/</w:t>
        </w:r>
      </w:hyperlink>
    </w:p>
    <w:p w14:paraId="7122D33F" w14:textId="77777777" w:rsidR="00127C65" w:rsidRPr="00127C65" w:rsidRDefault="00127C65" w:rsidP="00127C65">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color w:val="000000"/>
          <w:kern w:val="0"/>
          <w:sz w:val="22"/>
          <w:szCs w:val="22"/>
          <w14:ligatures w14:val="none"/>
        </w:rPr>
      </w:pPr>
    </w:p>
    <w:p w14:paraId="600F0FFF" w14:textId="77777777" w:rsidR="00127C65" w:rsidRPr="00127C65" w:rsidRDefault="00127C65" w:rsidP="00127C65">
      <w:pPr>
        <w:overflowPunct w:val="0"/>
        <w:autoSpaceDE w:val="0"/>
        <w:autoSpaceDN w:val="0"/>
        <w:adjustRightInd w:val="0"/>
        <w:spacing w:after="0" w:line="240" w:lineRule="auto"/>
        <w:ind w:left="360"/>
        <w:textAlignment w:val="baseline"/>
        <w:rPr>
          <w:rFonts w:ascii="Times New Roman" w:eastAsia="Times New Roman" w:hAnsi="Times New Roman" w:cs="Times New Roman"/>
          <w:color w:val="000000"/>
          <w:kern w:val="0"/>
          <w:sz w:val="22"/>
          <w:szCs w:val="22"/>
          <w14:ligatures w14:val="none"/>
        </w:rPr>
      </w:pPr>
    </w:p>
    <w:p w14:paraId="3CE58A12"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b/>
          <w:bCs/>
          <w:color w:val="000000"/>
          <w:kern w:val="0"/>
          <w:sz w:val="22"/>
          <w:szCs w:val="22"/>
          <w14:ligatures w14:val="none"/>
        </w:rPr>
      </w:pPr>
      <w:r w:rsidRPr="00127C65">
        <w:rPr>
          <w:rFonts w:ascii="Times New Roman" w:eastAsia="Times New Roman" w:hAnsi="Times New Roman" w:cs="Times New Roman"/>
          <w:b/>
          <w:bCs/>
          <w:color w:val="000000"/>
          <w:kern w:val="0"/>
          <w:sz w:val="22"/>
          <w:szCs w:val="22"/>
          <w14:ligatures w14:val="none"/>
        </w:rPr>
        <w:t>Science Mission Directorate (SMD)</w:t>
      </w:r>
    </w:p>
    <w:p w14:paraId="4CEEA59C"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2"/>
          <w:szCs w:val="22"/>
          <w14:ligatures w14:val="none"/>
        </w:rPr>
      </w:pPr>
      <w:r w:rsidRPr="00127C65">
        <w:rPr>
          <w:rFonts w:ascii="Times New Roman" w:eastAsia="Times New Roman" w:hAnsi="Times New Roman" w:cs="Times New Roman"/>
          <w:color w:val="000000"/>
          <w:kern w:val="0"/>
          <w:sz w:val="22"/>
          <w:szCs w:val="22"/>
          <w14:ligatures w14:val="none"/>
        </w:rPr>
        <w:t>Detailed information on SMD research priorities is available at the following URLs:</w:t>
      </w:r>
    </w:p>
    <w:p w14:paraId="7A54400A" w14:textId="77777777" w:rsidR="00127C65" w:rsidRPr="00127C65" w:rsidRDefault="00127C65" w:rsidP="00127C65">
      <w:pPr>
        <w:numPr>
          <w:ilvl w:val="0"/>
          <w:numId w:val="29"/>
        </w:numPr>
        <w:overflowPunct w:val="0"/>
        <w:autoSpaceDE w:val="0"/>
        <w:autoSpaceDN w:val="0"/>
        <w:adjustRightInd w:val="0"/>
        <w:spacing w:after="0" w:line="240" w:lineRule="auto"/>
        <w:contextualSpacing/>
        <w:textAlignment w:val="baseline"/>
        <w:rPr>
          <w:rFonts w:ascii="Times New Roman" w:eastAsia="Times New Roman" w:hAnsi="Times New Roman" w:cs="Times New Roman"/>
          <w:color w:val="000000"/>
          <w:kern w:val="0"/>
          <w:sz w:val="22"/>
          <w:szCs w:val="22"/>
          <w14:ligatures w14:val="none"/>
        </w:rPr>
      </w:pPr>
      <w:r w:rsidRPr="00127C65">
        <w:rPr>
          <w:rFonts w:ascii="Times New Roman" w:eastAsia="Times New Roman" w:hAnsi="Times New Roman" w:cs="Times New Roman"/>
          <w:color w:val="000000"/>
          <w:kern w:val="0"/>
          <w:sz w:val="22"/>
          <w:szCs w:val="22"/>
          <w14:ligatures w14:val="none"/>
        </w:rPr>
        <w:t xml:space="preserve">NASA Science Strategy: </w:t>
      </w:r>
      <w:r w:rsidRPr="00127C65">
        <w:rPr>
          <w:rFonts w:ascii="Times New Roman" w:eastAsia="Times New Roman" w:hAnsi="Times New Roman" w:cs="Times New Roman"/>
          <w:kern w:val="0"/>
          <w:szCs w:val="20"/>
          <w14:ligatures w14:val="none"/>
        </w:rPr>
        <w:t>https://science.nasa.gov/about-us/science-strategy/</w:t>
      </w:r>
    </w:p>
    <w:p w14:paraId="0D29AED4" w14:textId="77777777" w:rsidR="00127C65" w:rsidRPr="00127C65" w:rsidRDefault="00127C65" w:rsidP="00127C65">
      <w:pPr>
        <w:numPr>
          <w:ilvl w:val="0"/>
          <w:numId w:val="29"/>
        </w:numPr>
        <w:overflowPunct w:val="0"/>
        <w:autoSpaceDE w:val="0"/>
        <w:autoSpaceDN w:val="0"/>
        <w:adjustRightInd w:val="0"/>
        <w:spacing w:after="0" w:line="240" w:lineRule="auto"/>
        <w:contextualSpacing/>
        <w:textAlignment w:val="baseline"/>
        <w:rPr>
          <w:rFonts w:ascii="Times New Roman" w:eastAsia="Times New Roman" w:hAnsi="Times New Roman" w:cs="Times New Roman"/>
          <w:color w:val="000000"/>
          <w:kern w:val="0"/>
          <w:sz w:val="22"/>
          <w:szCs w:val="22"/>
          <w14:ligatures w14:val="none"/>
        </w:rPr>
      </w:pPr>
      <w:r w:rsidRPr="00127C65">
        <w:rPr>
          <w:rFonts w:ascii="Times New Roman" w:eastAsia="Times New Roman" w:hAnsi="Times New Roman" w:cs="Times New Roman"/>
          <w:color w:val="000000"/>
          <w:kern w:val="0"/>
          <w:sz w:val="22"/>
          <w:szCs w:val="22"/>
          <w14:ligatures w14:val="none"/>
        </w:rPr>
        <w:t xml:space="preserve">Web pages for scientists and engineers who plan to propose or have submitted a proposal to a research solicitation from the Science Mission Directorate. </w:t>
      </w:r>
      <w:hyperlink r:id="rId11" w:history="1">
        <w:r w:rsidRPr="00127C65">
          <w:rPr>
            <w:rFonts w:ascii="Times New Roman" w:eastAsia="Times New Roman" w:hAnsi="Times New Roman" w:cs="Times New Roman"/>
            <w:color w:val="0000FF"/>
            <w:kern w:val="0"/>
            <w:sz w:val="22"/>
            <w:szCs w:val="22"/>
            <w:u w:val="single"/>
            <w14:ligatures w14:val="none"/>
          </w:rPr>
          <w:t>https://science.nasa.gov/researchers</w:t>
        </w:r>
      </w:hyperlink>
    </w:p>
    <w:p w14:paraId="1324C3C6" w14:textId="77777777" w:rsidR="00127C65" w:rsidRPr="00127C65" w:rsidRDefault="00127C65" w:rsidP="00127C65">
      <w:pPr>
        <w:numPr>
          <w:ilvl w:val="0"/>
          <w:numId w:val="29"/>
        </w:numPr>
        <w:overflowPunct w:val="0"/>
        <w:autoSpaceDE w:val="0"/>
        <w:autoSpaceDN w:val="0"/>
        <w:adjustRightInd w:val="0"/>
        <w:spacing w:after="0" w:line="240" w:lineRule="auto"/>
        <w:contextualSpacing/>
        <w:textAlignment w:val="baseline"/>
        <w:rPr>
          <w:rFonts w:ascii="Times New Roman" w:eastAsia="Times New Roman" w:hAnsi="Times New Roman" w:cs="Times New Roman"/>
          <w:color w:val="000000"/>
          <w:kern w:val="0"/>
          <w:sz w:val="22"/>
          <w:szCs w:val="22"/>
          <w14:ligatures w14:val="none"/>
        </w:rPr>
      </w:pPr>
      <w:r w:rsidRPr="00127C65">
        <w:rPr>
          <w:rFonts w:ascii="Times New Roman" w:eastAsia="Times New Roman" w:hAnsi="Times New Roman" w:cs="Times New Roman"/>
          <w:color w:val="000000"/>
          <w:kern w:val="0"/>
          <w:sz w:val="22"/>
          <w:szCs w:val="22"/>
          <w14:ligatures w14:val="none"/>
        </w:rPr>
        <w:t xml:space="preserve">Funding Opportunities: Grant Solicitations </w:t>
      </w:r>
      <w:hyperlink r:id="rId12" w:history="1">
        <w:r w:rsidRPr="00127C65">
          <w:rPr>
            <w:rFonts w:ascii="Times New Roman" w:eastAsia="Times New Roman" w:hAnsi="Times New Roman" w:cs="Times New Roman"/>
            <w:color w:val="0000FF"/>
            <w:kern w:val="0"/>
            <w:sz w:val="22"/>
            <w:szCs w:val="22"/>
            <w:u w:val="single"/>
            <w14:ligatures w14:val="none"/>
          </w:rPr>
          <w:t>https://science.nasa.gov/researchers/sara/grant-solicitations</w:t>
        </w:r>
      </w:hyperlink>
      <w:r w:rsidRPr="00127C65">
        <w:rPr>
          <w:rFonts w:ascii="Times New Roman" w:eastAsia="Times New Roman" w:hAnsi="Times New Roman" w:cs="Times New Roman"/>
          <w:color w:val="0000FF"/>
          <w:kern w:val="0"/>
          <w:sz w:val="22"/>
          <w:szCs w:val="22"/>
          <w14:ligatures w14:val="none"/>
        </w:rPr>
        <w:t xml:space="preserve"> </w:t>
      </w:r>
    </w:p>
    <w:p w14:paraId="047744B8"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2"/>
          <w:szCs w:val="22"/>
          <w14:ligatures w14:val="none"/>
        </w:rPr>
      </w:pPr>
    </w:p>
    <w:p w14:paraId="6E940CC0" w14:textId="77777777" w:rsidR="00127C65" w:rsidRPr="00127C65" w:rsidRDefault="00127C65" w:rsidP="00127C65">
      <w:pPr>
        <w:tabs>
          <w:tab w:val="left" w:pos="4320"/>
          <w:tab w:val="left" w:pos="9156"/>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2"/>
          <w:szCs w:val="22"/>
          <w14:ligatures w14:val="none"/>
        </w:rPr>
      </w:pPr>
      <w:r w:rsidRPr="00127C65">
        <w:rPr>
          <w:rFonts w:ascii="Times New Roman" w:eastAsia="Times New Roman" w:hAnsi="Times New Roman" w:cs="Times New Roman"/>
          <w:b/>
          <w:kern w:val="0"/>
          <w:sz w:val="22"/>
          <w:szCs w:val="22"/>
          <w14:ligatures w14:val="none"/>
        </w:rPr>
        <w:t>Human Exploration and Operations (HEO) Mission Directorate</w:t>
      </w:r>
    </w:p>
    <w:p w14:paraId="40BA0DA6" w14:textId="77777777" w:rsidR="00127C65" w:rsidRPr="00127C65" w:rsidRDefault="00127C65" w:rsidP="00127C65">
      <w:pPr>
        <w:tabs>
          <w:tab w:val="left" w:pos="4320"/>
          <w:tab w:val="left" w:pos="9156"/>
        </w:tabs>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2"/>
          <w:szCs w:val="22"/>
          <w14:ligatures w14:val="none"/>
        </w:rPr>
      </w:pPr>
      <w:bookmarkStart w:id="1" w:name="_Hlk96508902"/>
      <w:r w:rsidRPr="00127C65">
        <w:rPr>
          <w:rFonts w:ascii="Times New Roman" w:eastAsia="Times New Roman" w:hAnsi="Times New Roman" w:cs="Times New Roman"/>
          <w:color w:val="000000"/>
          <w:kern w:val="0"/>
          <w:sz w:val="22"/>
          <w:szCs w:val="22"/>
          <w14:ligatures w14:val="none"/>
        </w:rPr>
        <w:t>Please note that NASA has organized its Human Exploration and Operations Mission Directorate into two areas: Exploration Systems Development (</w:t>
      </w:r>
      <w:hyperlink r:id="rId13" w:history="1">
        <w:r w:rsidRPr="00127C65">
          <w:rPr>
            <w:rFonts w:ascii="Times New Roman" w:eastAsia="Times New Roman" w:hAnsi="Times New Roman" w:cs="Times New Roman"/>
            <w:color w:val="0000FF"/>
            <w:kern w:val="0"/>
            <w:sz w:val="22"/>
            <w:szCs w:val="22"/>
            <w:u w:val="single"/>
            <w14:ligatures w14:val="none"/>
          </w:rPr>
          <w:t>https://www.nasa.gov/directorates/exploration-systems-development</w:t>
        </w:r>
      </w:hyperlink>
      <w:r w:rsidRPr="00127C65">
        <w:rPr>
          <w:rFonts w:ascii="Times New Roman" w:eastAsia="Times New Roman" w:hAnsi="Times New Roman" w:cs="Times New Roman"/>
          <w:color w:val="000000"/>
          <w:kern w:val="0"/>
          <w:sz w:val="22"/>
          <w:szCs w:val="22"/>
          <w14:ligatures w14:val="none"/>
        </w:rPr>
        <w:t>) and Space Operations (</w:t>
      </w:r>
      <w:hyperlink r:id="rId14" w:history="1">
        <w:r w:rsidRPr="00127C65">
          <w:rPr>
            <w:rFonts w:ascii="Times New Roman" w:eastAsia="Times New Roman" w:hAnsi="Times New Roman" w:cs="Times New Roman"/>
            <w:color w:val="0000FF"/>
            <w:kern w:val="0"/>
            <w:sz w:val="22"/>
            <w:szCs w:val="22"/>
            <w:u w:val="single"/>
            <w14:ligatures w14:val="none"/>
          </w:rPr>
          <w:t>https://www.nasa.gov/directorates/space-operations-mission-directorate</w:t>
        </w:r>
      </w:hyperlink>
      <w:r w:rsidRPr="00127C65">
        <w:rPr>
          <w:rFonts w:ascii="Times New Roman" w:eastAsia="Times New Roman" w:hAnsi="Times New Roman" w:cs="Times New Roman"/>
          <w:color w:val="000000"/>
          <w:kern w:val="0"/>
          <w:sz w:val="22"/>
          <w:szCs w:val="22"/>
          <w14:ligatures w14:val="none"/>
        </w:rPr>
        <w:t>).</w:t>
      </w:r>
    </w:p>
    <w:p w14:paraId="3CAA625C" w14:textId="77777777" w:rsidR="00127C65" w:rsidRPr="00127C65" w:rsidRDefault="00127C65" w:rsidP="00127C65">
      <w:pPr>
        <w:tabs>
          <w:tab w:val="left" w:pos="4320"/>
          <w:tab w:val="left" w:pos="9156"/>
        </w:tabs>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2"/>
          <w:szCs w:val="22"/>
          <w14:ligatures w14:val="none"/>
        </w:rPr>
      </w:pPr>
    </w:p>
    <w:p w14:paraId="6F8C4114" w14:textId="77777777" w:rsidR="00127C65" w:rsidRPr="00127C65" w:rsidRDefault="00127C65" w:rsidP="00127C65">
      <w:pPr>
        <w:tabs>
          <w:tab w:val="left" w:pos="4320"/>
          <w:tab w:val="left" w:pos="9156"/>
        </w:tabs>
        <w:overflowPunct w:val="0"/>
        <w:autoSpaceDE w:val="0"/>
        <w:autoSpaceDN w:val="0"/>
        <w:adjustRightInd w:val="0"/>
        <w:spacing w:after="0" w:line="240" w:lineRule="auto"/>
        <w:textAlignment w:val="baseline"/>
        <w:rPr>
          <w:rFonts w:ascii="Times New Roman" w:eastAsia="Times New Roman" w:hAnsi="Times New Roman" w:cs="Times New Roman"/>
          <w:kern w:val="0"/>
          <w:sz w:val="22"/>
          <w:szCs w:val="22"/>
          <w14:ligatures w14:val="none"/>
        </w:rPr>
      </w:pPr>
      <w:r w:rsidRPr="00127C65">
        <w:rPr>
          <w:rFonts w:ascii="Times New Roman" w:eastAsia="Times New Roman" w:hAnsi="Times New Roman" w:cs="Times New Roman"/>
          <w:color w:val="000000"/>
          <w:kern w:val="0"/>
          <w:sz w:val="22"/>
          <w:szCs w:val="22"/>
          <w14:ligatures w14:val="none"/>
        </w:rPr>
        <w:t xml:space="preserve">For exploration Systems Development programs, please go to </w:t>
      </w:r>
      <w:hyperlink r:id="rId15" w:history="1">
        <w:r w:rsidRPr="00127C65">
          <w:rPr>
            <w:rFonts w:ascii="Times New Roman" w:eastAsia="Times New Roman" w:hAnsi="Times New Roman" w:cs="Times New Roman"/>
            <w:color w:val="0000FF"/>
            <w:kern w:val="0"/>
            <w:sz w:val="22"/>
            <w:szCs w:val="22"/>
            <w:u w:val="single"/>
            <w14:ligatures w14:val="none"/>
          </w:rPr>
          <w:t>https://www.nasa.gov/directorates/exploration-systems-development</w:t>
        </w:r>
      </w:hyperlink>
      <w:r w:rsidRPr="00127C65">
        <w:rPr>
          <w:rFonts w:ascii="Times New Roman" w:eastAsia="Times New Roman" w:hAnsi="Times New Roman" w:cs="Times New Roman"/>
          <w:color w:val="0000FF"/>
          <w:kern w:val="0"/>
          <w:sz w:val="22"/>
          <w:szCs w:val="22"/>
          <w:u w:val="single"/>
          <w14:ligatures w14:val="none"/>
        </w:rPr>
        <w:t xml:space="preserve"> </w:t>
      </w:r>
      <w:r w:rsidRPr="00127C65">
        <w:rPr>
          <w:rFonts w:ascii="Times New Roman" w:eastAsia="Times New Roman" w:hAnsi="Times New Roman" w:cs="Times New Roman"/>
          <w:kern w:val="0"/>
          <w:sz w:val="22"/>
          <w:szCs w:val="22"/>
          <w14:ligatures w14:val="none"/>
        </w:rPr>
        <w:t>and scroll down to ESDMD Programs.</w:t>
      </w:r>
    </w:p>
    <w:p w14:paraId="72A99E6A" w14:textId="77777777" w:rsidR="00127C65" w:rsidRPr="00127C65" w:rsidRDefault="00127C65" w:rsidP="00127C65">
      <w:pPr>
        <w:tabs>
          <w:tab w:val="left" w:pos="4320"/>
          <w:tab w:val="left" w:pos="9156"/>
        </w:tabs>
        <w:overflowPunct w:val="0"/>
        <w:autoSpaceDE w:val="0"/>
        <w:autoSpaceDN w:val="0"/>
        <w:adjustRightInd w:val="0"/>
        <w:spacing w:after="0" w:line="240" w:lineRule="auto"/>
        <w:textAlignment w:val="baseline"/>
        <w:rPr>
          <w:rFonts w:ascii="Times New Roman" w:eastAsia="Times New Roman" w:hAnsi="Times New Roman" w:cs="Times New Roman"/>
          <w:kern w:val="0"/>
          <w:sz w:val="22"/>
          <w:szCs w:val="22"/>
          <w14:ligatures w14:val="none"/>
        </w:rPr>
      </w:pPr>
    </w:p>
    <w:p w14:paraId="702F35FA" w14:textId="77777777" w:rsidR="00127C65" w:rsidRPr="00127C65" w:rsidRDefault="00127C65" w:rsidP="00127C65">
      <w:pPr>
        <w:tabs>
          <w:tab w:val="left" w:pos="4320"/>
          <w:tab w:val="left" w:pos="9156"/>
        </w:tabs>
        <w:overflowPunct w:val="0"/>
        <w:autoSpaceDE w:val="0"/>
        <w:autoSpaceDN w:val="0"/>
        <w:adjustRightInd w:val="0"/>
        <w:spacing w:after="0" w:line="240" w:lineRule="auto"/>
        <w:textAlignment w:val="baseline"/>
        <w:rPr>
          <w:rFonts w:ascii="Times New Roman" w:eastAsia="Times New Roman" w:hAnsi="Times New Roman" w:cs="Times New Roman"/>
          <w:color w:val="0000FF"/>
          <w:kern w:val="0"/>
          <w:sz w:val="22"/>
          <w:szCs w:val="22"/>
          <w:u w:val="single"/>
          <w14:ligatures w14:val="none"/>
        </w:rPr>
      </w:pPr>
      <w:r w:rsidRPr="00127C65">
        <w:rPr>
          <w:rFonts w:ascii="Times New Roman" w:eastAsia="Times New Roman" w:hAnsi="Times New Roman" w:cs="Times New Roman"/>
          <w:kern w:val="0"/>
          <w:sz w:val="22"/>
          <w:szCs w:val="22"/>
          <w14:ligatures w14:val="none"/>
        </w:rPr>
        <w:t xml:space="preserve">For Space Operations programs, please go to </w:t>
      </w:r>
      <w:hyperlink r:id="rId16" w:history="1">
        <w:r w:rsidRPr="00127C65">
          <w:rPr>
            <w:rFonts w:ascii="Times New Roman" w:eastAsia="Times New Roman" w:hAnsi="Times New Roman" w:cs="Times New Roman"/>
            <w:color w:val="0000FF"/>
            <w:kern w:val="0"/>
            <w:sz w:val="22"/>
            <w:szCs w:val="22"/>
            <w:u w:val="single"/>
            <w14:ligatures w14:val="none"/>
          </w:rPr>
          <w:t>https://www.nasa.gov/directorates/space-operations-mission-directorate</w:t>
        </w:r>
      </w:hyperlink>
      <w:r w:rsidRPr="00127C65">
        <w:rPr>
          <w:rFonts w:ascii="Times New Roman" w:eastAsia="Times New Roman" w:hAnsi="Times New Roman" w:cs="Times New Roman"/>
          <w:color w:val="0000FF"/>
          <w:kern w:val="0"/>
          <w:sz w:val="22"/>
          <w:szCs w:val="22"/>
          <w:u w:val="single"/>
          <w14:ligatures w14:val="none"/>
        </w:rPr>
        <w:t xml:space="preserve"> </w:t>
      </w:r>
      <w:r w:rsidRPr="00127C65">
        <w:rPr>
          <w:rFonts w:ascii="Times New Roman" w:eastAsia="Times New Roman" w:hAnsi="Times New Roman" w:cs="Times New Roman"/>
          <w:kern w:val="0"/>
          <w:sz w:val="22"/>
          <w:szCs w:val="22"/>
          <w14:ligatures w14:val="none"/>
        </w:rPr>
        <w:t>and scroll down to Areas of Focus.</w:t>
      </w:r>
    </w:p>
    <w:p w14:paraId="5E36A032" w14:textId="77777777" w:rsidR="00127C65" w:rsidRPr="00127C65" w:rsidRDefault="00127C65" w:rsidP="00127C65">
      <w:pPr>
        <w:tabs>
          <w:tab w:val="left" w:pos="4320"/>
          <w:tab w:val="left" w:pos="9156"/>
        </w:tabs>
        <w:overflowPunct w:val="0"/>
        <w:autoSpaceDE w:val="0"/>
        <w:autoSpaceDN w:val="0"/>
        <w:adjustRightInd w:val="0"/>
        <w:spacing w:after="0" w:line="240" w:lineRule="auto"/>
        <w:textAlignment w:val="baseline"/>
        <w:rPr>
          <w:rFonts w:ascii="Times New Roman" w:eastAsia="Times New Roman" w:hAnsi="Times New Roman" w:cs="Times New Roman"/>
          <w:color w:val="000000"/>
          <w:kern w:val="0"/>
          <w:sz w:val="22"/>
          <w:szCs w:val="22"/>
          <w14:ligatures w14:val="none"/>
        </w:rPr>
      </w:pPr>
    </w:p>
    <w:bookmarkEnd w:id="1"/>
    <w:p w14:paraId="70AC790D" w14:textId="77777777" w:rsidR="00127C65" w:rsidRPr="00127C65" w:rsidRDefault="00127C65" w:rsidP="00127C65">
      <w:pPr>
        <w:tabs>
          <w:tab w:val="left" w:pos="4320"/>
          <w:tab w:val="left" w:pos="9156"/>
        </w:tabs>
        <w:overflowPunct w:val="0"/>
        <w:autoSpaceDE w:val="0"/>
        <w:autoSpaceDN w:val="0"/>
        <w:adjustRightInd w:val="0"/>
        <w:spacing w:after="0" w:line="240" w:lineRule="auto"/>
        <w:textAlignment w:val="baseline"/>
        <w:rPr>
          <w:rFonts w:ascii="Times New Roman" w:eastAsia="Times New Roman" w:hAnsi="Times New Roman" w:cs="Times New Roman"/>
          <w:color w:val="0000FF"/>
          <w:kern w:val="0"/>
          <w:sz w:val="22"/>
          <w:szCs w:val="22"/>
          <w14:ligatures w14:val="none"/>
        </w:rPr>
      </w:pPr>
    </w:p>
    <w:p w14:paraId="23ACCE3A" w14:textId="77777777" w:rsidR="00127C65" w:rsidRPr="00127C65" w:rsidRDefault="00127C65" w:rsidP="00127C65">
      <w:pPr>
        <w:tabs>
          <w:tab w:val="left" w:pos="4320"/>
          <w:tab w:val="left" w:pos="9156"/>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2"/>
          <w:szCs w:val="22"/>
          <w14:ligatures w14:val="none"/>
        </w:rPr>
      </w:pPr>
      <w:r w:rsidRPr="00127C65">
        <w:rPr>
          <w:rFonts w:ascii="Times New Roman" w:eastAsia="Times New Roman" w:hAnsi="Times New Roman" w:cs="Times New Roman"/>
          <w:b/>
          <w:kern w:val="0"/>
          <w:sz w:val="22"/>
          <w:szCs w:val="22"/>
          <w14:ligatures w14:val="none"/>
        </w:rPr>
        <w:t>Space Technology Mission Directorate (STMD)</w:t>
      </w:r>
    </w:p>
    <w:p w14:paraId="37704D21" w14:textId="77777777" w:rsidR="00127C65" w:rsidRPr="00127C65" w:rsidRDefault="00127C65" w:rsidP="00127C65">
      <w:pPr>
        <w:tabs>
          <w:tab w:val="left" w:pos="4320"/>
          <w:tab w:val="left" w:pos="9156"/>
        </w:tabs>
        <w:overflowPunct w:val="0"/>
        <w:autoSpaceDE w:val="0"/>
        <w:autoSpaceDN w:val="0"/>
        <w:adjustRightInd w:val="0"/>
        <w:spacing w:after="0" w:line="240" w:lineRule="auto"/>
        <w:textAlignment w:val="baseline"/>
        <w:rPr>
          <w:rFonts w:ascii="Times New Roman" w:eastAsia="Times New Roman" w:hAnsi="Times New Roman" w:cs="Times New Roman"/>
          <w:kern w:val="0"/>
          <w:sz w:val="22"/>
          <w:szCs w:val="22"/>
          <w14:ligatures w14:val="none"/>
        </w:rPr>
      </w:pPr>
      <w:r w:rsidRPr="00127C65">
        <w:rPr>
          <w:rFonts w:ascii="Times New Roman" w:eastAsia="Times New Roman" w:hAnsi="Times New Roman" w:cs="Times New Roman"/>
          <w:kern w:val="0"/>
          <w:sz w:val="22"/>
          <w:szCs w:val="22"/>
          <w14:ligatures w14:val="none"/>
        </w:rPr>
        <w:t>For the Space Technology programs, please go to</w:t>
      </w:r>
    </w:p>
    <w:p w14:paraId="6A4BBE75" w14:textId="77777777" w:rsidR="00127C65" w:rsidRPr="00127C65" w:rsidRDefault="00127C65" w:rsidP="00127C65">
      <w:pPr>
        <w:tabs>
          <w:tab w:val="left" w:pos="4320"/>
          <w:tab w:val="left" w:pos="9156"/>
        </w:tabs>
        <w:overflowPunct w:val="0"/>
        <w:autoSpaceDE w:val="0"/>
        <w:autoSpaceDN w:val="0"/>
        <w:adjustRightInd w:val="0"/>
        <w:spacing w:after="0" w:line="240" w:lineRule="auto"/>
        <w:textAlignment w:val="baseline"/>
        <w:rPr>
          <w:rFonts w:ascii="Times New Roman" w:eastAsia="Times New Roman" w:hAnsi="Times New Roman" w:cs="Times New Roman"/>
          <w:kern w:val="0"/>
          <w:sz w:val="22"/>
          <w:szCs w:val="22"/>
          <w14:ligatures w14:val="none"/>
        </w:rPr>
      </w:pPr>
      <w:hyperlink r:id="rId17" w:history="1">
        <w:r w:rsidRPr="00127C65">
          <w:rPr>
            <w:rFonts w:ascii="Times New Roman" w:eastAsia="Times New Roman" w:hAnsi="Times New Roman" w:cs="Times New Roman"/>
            <w:color w:val="0000FF"/>
            <w:kern w:val="0"/>
            <w:sz w:val="22"/>
            <w:szCs w:val="22"/>
            <w:u w:val="single"/>
            <w14:ligatures w14:val="none"/>
          </w:rPr>
          <w:t>https://www.nasa.gov/space-technology-mission-directorate/</w:t>
        </w:r>
      </w:hyperlink>
      <w:r w:rsidRPr="00127C65">
        <w:rPr>
          <w:rFonts w:ascii="Times New Roman" w:eastAsia="Times New Roman" w:hAnsi="Times New Roman" w:cs="Times New Roman"/>
          <w:kern w:val="0"/>
          <w:sz w:val="22"/>
          <w:szCs w:val="22"/>
          <w14:ligatures w14:val="none"/>
        </w:rPr>
        <w:t xml:space="preserve"> and click on “Program and Initiatives”.</w:t>
      </w:r>
    </w:p>
    <w:p w14:paraId="76D675AD" w14:textId="77777777" w:rsidR="00127C65" w:rsidRPr="00127C65" w:rsidRDefault="00127C65" w:rsidP="00127C65">
      <w:pPr>
        <w:tabs>
          <w:tab w:val="left" w:pos="4320"/>
          <w:tab w:val="left" w:pos="9156"/>
        </w:tabs>
        <w:overflowPunct w:val="0"/>
        <w:autoSpaceDE w:val="0"/>
        <w:autoSpaceDN w:val="0"/>
        <w:adjustRightInd w:val="0"/>
        <w:spacing w:after="0" w:line="240" w:lineRule="auto"/>
        <w:textAlignment w:val="baseline"/>
        <w:rPr>
          <w:rFonts w:ascii="Times New Roman" w:eastAsia="Times New Roman" w:hAnsi="Times New Roman" w:cs="Times New Roman"/>
          <w:kern w:val="0"/>
          <w:sz w:val="22"/>
          <w:szCs w:val="22"/>
          <w14:ligatures w14:val="none"/>
        </w:rPr>
      </w:pPr>
    </w:p>
    <w:p w14:paraId="1C6D72A0"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2"/>
          <w:szCs w:val="22"/>
          <w14:ligatures w14:val="none"/>
        </w:rPr>
      </w:pPr>
      <w:r w:rsidRPr="00127C65">
        <w:rPr>
          <w:rFonts w:ascii="Times New Roman" w:eastAsia="Times New Roman" w:hAnsi="Times New Roman" w:cs="Times New Roman"/>
          <w:b/>
          <w:kern w:val="0"/>
          <w14:ligatures w14:val="none"/>
        </w:rPr>
        <w:t>III. NASA’s Technology Transfer Program</w:t>
      </w:r>
    </w:p>
    <w:p w14:paraId="2DD31282"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kern w:val="0"/>
          <w:sz w:val="22"/>
          <w:szCs w:val="22"/>
          <w14:ligatures w14:val="none"/>
        </w:rPr>
      </w:pPr>
      <w:bookmarkStart w:id="2" w:name="_Hlk96508916"/>
      <w:r w:rsidRPr="00127C65">
        <w:rPr>
          <w:rFonts w:ascii="Times New Roman" w:eastAsia="Times New Roman" w:hAnsi="Times New Roman" w:cs="Times New Roman"/>
          <w:kern w:val="0"/>
          <w:sz w:val="22"/>
          <w:szCs w:val="22"/>
          <w14:ligatures w14:val="none"/>
        </w:rPr>
        <w:t xml:space="preserve">NASA's Technology Transfer Program ensures that innovations developed for exploration and discovery are broadly available to the public, maximizing the benefit to the Nation. </w:t>
      </w:r>
    </w:p>
    <w:p w14:paraId="1579C96A"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b/>
          <w:kern w:val="0"/>
          <w14:ligatures w14:val="none"/>
        </w:rPr>
      </w:pPr>
      <w:hyperlink r:id="rId18" w:history="1">
        <w:r w:rsidRPr="00127C65">
          <w:rPr>
            <w:rFonts w:ascii="Times New Roman" w:eastAsia="Times New Roman" w:hAnsi="Times New Roman" w:cs="Times New Roman"/>
            <w:color w:val="0000FF"/>
            <w:kern w:val="0"/>
            <w:szCs w:val="20"/>
            <w:u w:val="single"/>
            <w14:ligatures w14:val="none"/>
          </w:rPr>
          <w:t>https://technology.nasa.gov/</w:t>
        </w:r>
      </w:hyperlink>
    </w:p>
    <w:bookmarkEnd w:id="2"/>
    <w:p w14:paraId="7C30A638" w14:textId="77777777" w:rsidR="00127C65" w:rsidRPr="00127C65" w:rsidRDefault="00127C65" w:rsidP="00127C65">
      <w:pPr>
        <w:overflowPunct w:val="0"/>
        <w:autoSpaceDE w:val="0"/>
        <w:autoSpaceDN w:val="0"/>
        <w:adjustRightInd w:val="0"/>
        <w:spacing w:after="120" w:line="480" w:lineRule="auto"/>
        <w:jc w:val="center"/>
        <w:textAlignment w:val="baseline"/>
        <w:rPr>
          <w:rFonts w:ascii="Times New Roman" w:eastAsia="Times New Roman" w:hAnsi="Times New Roman" w:cs="Times New Roman"/>
          <w:b/>
          <w:kern w:val="0"/>
          <w14:ligatures w14:val="none"/>
        </w:rPr>
      </w:pPr>
    </w:p>
    <w:p w14:paraId="7165B3D1" w14:textId="77777777" w:rsidR="00127C65" w:rsidRPr="00127C65" w:rsidRDefault="00127C65" w:rsidP="00127C65">
      <w:pPr>
        <w:overflowPunct w:val="0"/>
        <w:autoSpaceDE w:val="0"/>
        <w:autoSpaceDN w:val="0"/>
        <w:adjustRightInd w:val="0"/>
        <w:spacing w:after="120" w:line="480" w:lineRule="auto"/>
        <w:jc w:val="center"/>
        <w:textAlignment w:val="baseline"/>
        <w:rPr>
          <w:rFonts w:ascii="Times New Roman" w:eastAsia="Times New Roman" w:hAnsi="Times New Roman" w:cs="Times New Roman"/>
          <w:b/>
          <w:kern w:val="0"/>
          <w14:ligatures w14:val="none"/>
        </w:rPr>
      </w:pPr>
    </w:p>
    <w:p w14:paraId="65B05455" w14:textId="77777777" w:rsidR="00127C65" w:rsidRPr="00127C65" w:rsidRDefault="00127C65" w:rsidP="00127C65">
      <w:pPr>
        <w:overflowPunct w:val="0"/>
        <w:autoSpaceDE w:val="0"/>
        <w:autoSpaceDN w:val="0"/>
        <w:adjustRightInd w:val="0"/>
        <w:spacing w:after="120" w:line="480" w:lineRule="auto"/>
        <w:jc w:val="center"/>
        <w:textAlignment w:val="baseline"/>
        <w:rPr>
          <w:rFonts w:ascii="Times New Roman" w:eastAsia="Times New Roman" w:hAnsi="Times New Roman" w:cs="Times New Roman"/>
          <w:b/>
          <w:kern w:val="0"/>
          <w14:ligatures w14:val="none"/>
        </w:rPr>
      </w:pPr>
    </w:p>
    <w:p w14:paraId="38A02103" w14:textId="77777777" w:rsidR="00127C65" w:rsidRPr="00127C65" w:rsidRDefault="00127C65" w:rsidP="00127C65">
      <w:pPr>
        <w:overflowPunct w:val="0"/>
        <w:autoSpaceDE w:val="0"/>
        <w:autoSpaceDN w:val="0"/>
        <w:adjustRightInd w:val="0"/>
        <w:spacing w:after="120" w:line="480" w:lineRule="auto"/>
        <w:textAlignment w:val="baseline"/>
        <w:rPr>
          <w:rFonts w:ascii="Times New Roman" w:eastAsia="Times New Roman" w:hAnsi="Times New Roman" w:cs="Times New Roman"/>
          <w:b/>
          <w:kern w:val="0"/>
          <w14:ligatures w14:val="none"/>
        </w:rPr>
      </w:pPr>
    </w:p>
    <w:p w14:paraId="721F4BA6" w14:textId="77777777" w:rsidR="00127C65" w:rsidRPr="00127C65" w:rsidRDefault="00127C65" w:rsidP="00127C65">
      <w:pPr>
        <w:overflowPunct w:val="0"/>
        <w:autoSpaceDE w:val="0"/>
        <w:autoSpaceDN w:val="0"/>
        <w:adjustRightInd w:val="0"/>
        <w:spacing w:after="120" w:line="480" w:lineRule="auto"/>
        <w:textAlignment w:val="baseline"/>
        <w:rPr>
          <w:rFonts w:ascii="Times New Roman" w:eastAsia="Times New Roman" w:hAnsi="Times New Roman" w:cs="Times New Roman"/>
          <w:b/>
          <w:kern w:val="0"/>
          <w14:ligatures w14:val="none"/>
        </w:rPr>
      </w:pPr>
    </w:p>
    <w:p w14:paraId="35A61E29" w14:textId="77777777" w:rsidR="00127C65" w:rsidRPr="00127C65" w:rsidRDefault="00127C65" w:rsidP="00127C65">
      <w:pPr>
        <w:overflowPunct w:val="0"/>
        <w:autoSpaceDE w:val="0"/>
        <w:autoSpaceDN w:val="0"/>
        <w:adjustRightInd w:val="0"/>
        <w:spacing w:after="120" w:line="480" w:lineRule="auto"/>
        <w:textAlignment w:val="baseline"/>
        <w:rPr>
          <w:rFonts w:ascii="Times New Roman" w:eastAsia="Times New Roman" w:hAnsi="Times New Roman" w:cs="Times New Roman"/>
          <w:b/>
          <w:kern w:val="0"/>
          <w14:ligatures w14:val="none"/>
        </w:rPr>
      </w:pPr>
    </w:p>
    <w:p w14:paraId="40DFD24D" w14:textId="77777777" w:rsidR="00127C65" w:rsidRPr="00127C65" w:rsidRDefault="00127C65" w:rsidP="00127C65">
      <w:pPr>
        <w:overflowPunct w:val="0"/>
        <w:autoSpaceDE w:val="0"/>
        <w:autoSpaceDN w:val="0"/>
        <w:adjustRightInd w:val="0"/>
        <w:spacing w:after="120" w:line="480" w:lineRule="auto"/>
        <w:textAlignment w:val="baseline"/>
        <w:rPr>
          <w:rFonts w:ascii="Times New Roman" w:eastAsia="Times New Roman" w:hAnsi="Times New Roman" w:cs="Times New Roman"/>
          <w:b/>
          <w:kern w:val="0"/>
          <w14:ligatures w14:val="none"/>
        </w:rPr>
      </w:pPr>
    </w:p>
    <w:p w14:paraId="6593B1C8" w14:textId="77777777" w:rsidR="00127C65" w:rsidRPr="00127C65" w:rsidRDefault="00127C65" w:rsidP="00127C65">
      <w:pPr>
        <w:overflowPunct w:val="0"/>
        <w:autoSpaceDE w:val="0"/>
        <w:autoSpaceDN w:val="0"/>
        <w:adjustRightInd w:val="0"/>
        <w:spacing w:after="120" w:line="480" w:lineRule="auto"/>
        <w:textAlignment w:val="baseline"/>
        <w:rPr>
          <w:rFonts w:ascii="Times New Roman" w:eastAsia="Times New Roman" w:hAnsi="Times New Roman" w:cs="Times New Roman"/>
          <w:b/>
          <w:kern w:val="0"/>
          <w14:ligatures w14:val="none"/>
        </w:rPr>
      </w:pPr>
    </w:p>
    <w:p w14:paraId="6E182F61" w14:textId="77777777" w:rsidR="00127C65" w:rsidRPr="00127C65" w:rsidRDefault="00127C65" w:rsidP="00127C65">
      <w:pPr>
        <w:overflowPunct w:val="0"/>
        <w:autoSpaceDE w:val="0"/>
        <w:autoSpaceDN w:val="0"/>
        <w:adjustRightInd w:val="0"/>
        <w:spacing w:after="120" w:line="480" w:lineRule="auto"/>
        <w:textAlignment w:val="baseline"/>
        <w:rPr>
          <w:rFonts w:ascii="Times New Roman" w:eastAsia="Times New Roman" w:hAnsi="Times New Roman" w:cs="Times New Roman"/>
          <w:b/>
          <w:kern w:val="0"/>
          <w14:ligatures w14:val="none"/>
        </w:rPr>
      </w:pPr>
    </w:p>
    <w:p w14:paraId="30DE8165" w14:textId="77777777" w:rsidR="00127C65" w:rsidRPr="00127C65" w:rsidRDefault="00127C65" w:rsidP="00127C65">
      <w:pPr>
        <w:overflowPunct w:val="0"/>
        <w:autoSpaceDE w:val="0"/>
        <w:autoSpaceDN w:val="0"/>
        <w:adjustRightInd w:val="0"/>
        <w:spacing w:after="120" w:line="480" w:lineRule="auto"/>
        <w:textAlignment w:val="baseline"/>
        <w:rPr>
          <w:rFonts w:ascii="Times New Roman" w:eastAsia="Times New Roman" w:hAnsi="Times New Roman" w:cs="Times New Roman"/>
          <w:b/>
          <w:kern w:val="0"/>
          <w14:ligatures w14:val="none"/>
        </w:rPr>
      </w:pPr>
    </w:p>
    <w:p w14:paraId="6316BB8F" w14:textId="77777777" w:rsidR="00127C65" w:rsidRPr="00127C65" w:rsidRDefault="00127C65" w:rsidP="00127C65">
      <w:pPr>
        <w:overflowPunct w:val="0"/>
        <w:autoSpaceDE w:val="0"/>
        <w:autoSpaceDN w:val="0"/>
        <w:adjustRightInd w:val="0"/>
        <w:spacing w:after="120" w:line="240" w:lineRule="auto"/>
        <w:jc w:val="center"/>
        <w:textAlignment w:val="baseline"/>
        <w:rPr>
          <w:rFonts w:ascii="Times New Roman" w:eastAsia="Times New Roman" w:hAnsi="Times New Roman" w:cs="Times New Roman"/>
          <w:b/>
          <w:kern w:val="0"/>
          <w14:ligatures w14:val="none"/>
        </w:rPr>
      </w:pPr>
      <w:r w:rsidRPr="00127C65">
        <w:rPr>
          <w:rFonts w:ascii="Times New Roman" w:eastAsia="Times New Roman" w:hAnsi="Times New Roman" w:cs="Times New Roman"/>
          <w:b/>
          <w:kern w:val="0"/>
          <w14:ligatures w14:val="none"/>
        </w:rPr>
        <w:lastRenderedPageBreak/>
        <w:t>APPENDIX B</w:t>
      </w:r>
    </w:p>
    <w:p w14:paraId="7A263BCE" w14:textId="77777777" w:rsidR="00127C65" w:rsidRPr="00127C65" w:rsidRDefault="00127C65" w:rsidP="00127C65">
      <w:pPr>
        <w:overflowPunct w:val="0"/>
        <w:autoSpaceDE w:val="0"/>
        <w:autoSpaceDN w:val="0"/>
        <w:adjustRightInd w:val="0"/>
        <w:spacing w:after="120" w:line="240" w:lineRule="auto"/>
        <w:jc w:val="center"/>
        <w:textAlignment w:val="baseline"/>
        <w:rPr>
          <w:rFonts w:ascii="Times New Roman" w:eastAsia="Times New Roman" w:hAnsi="Times New Roman" w:cs="Times New Roman"/>
          <w:b/>
          <w:kern w:val="0"/>
          <w14:ligatures w14:val="none"/>
        </w:rPr>
      </w:pPr>
      <w:r w:rsidRPr="00127C65">
        <w:rPr>
          <w:rFonts w:ascii="Times New Roman" w:eastAsia="Times New Roman" w:hAnsi="Times New Roman" w:cs="Times New Roman"/>
          <w:b/>
          <w:kern w:val="0"/>
          <w:sz w:val="28"/>
          <w:szCs w:val="20"/>
          <w14:ligatures w14:val="none"/>
        </w:rPr>
        <w:t xml:space="preserve">FSGC Affiliates </w:t>
      </w:r>
    </w:p>
    <w:p w14:paraId="27D14C64"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b/>
          <w:snapToGrid w:val="0"/>
          <w:kern w:val="0"/>
          <w:sz w:val="22"/>
          <w:szCs w:val="22"/>
          <w14:ligatures w14:val="none"/>
        </w:rPr>
      </w:pPr>
      <w:bookmarkStart w:id="3" w:name="_Hlk191980849"/>
      <w:r w:rsidRPr="00127C65">
        <w:rPr>
          <w:rFonts w:ascii="Times New Roman" w:eastAsia="Times New Roman" w:hAnsi="Times New Roman" w:cs="Times New Roman"/>
          <w:b/>
          <w:snapToGrid w:val="0"/>
          <w:kern w:val="0"/>
          <w:sz w:val="22"/>
          <w:szCs w:val="22"/>
          <w14:ligatures w14:val="none"/>
        </w:rPr>
        <w:t>Universities and Colleges</w:t>
      </w:r>
    </w:p>
    <w:p w14:paraId="236C6A3A"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r w:rsidRPr="00127C65">
        <w:rPr>
          <w:rFonts w:ascii="Times New Roman" w:eastAsia="Times New Roman" w:hAnsi="Times New Roman" w:cs="Times New Roman"/>
          <w:snapToGrid w:val="0"/>
          <w:kern w:val="0"/>
          <w:sz w:val="22"/>
          <w:szCs w:val="22"/>
          <w14:ligatures w14:val="none"/>
        </w:rPr>
        <w:t>Bethune-Cookman University (Dr. Masood Poorandi) (</w:t>
      </w:r>
      <w:hyperlink r:id="rId19" w:tgtFrame="_blank" w:history="1">
        <w:r w:rsidRPr="00127C65">
          <w:rPr>
            <w:rFonts w:ascii="Times New Roman" w:eastAsia="Times New Roman" w:hAnsi="Times New Roman" w:cs="Times New Roman"/>
            <w:color w:val="0000FF"/>
            <w:kern w:val="0"/>
            <w:sz w:val="22"/>
            <w:szCs w:val="22"/>
            <w:u w:val="single"/>
            <w14:ligatures w14:val="none"/>
          </w:rPr>
          <w:t>poorandm@cookman.edu</w:t>
        </w:r>
      </w:hyperlink>
      <w:r w:rsidRPr="00127C65">
        <w:rPr>
          <w:rFonts w:ascii="Times New Roman" w:eastAsia="Times New Roman" w:hAnsi="Times New Roman" w:cs="Times New Roman"/>
          <w:kern w:val="0"/>
          <w:sz w:val="22"/>
          <w:szCs w:val="22"/>
          <w14:ligatures w14:val="none"/>
        </w:rPr>
        <w:t>)</w:t>
      </w:r>
    </w:p>
    <w:p w14:paraId="1133FB01"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p>
    <w:p w14:paraId="1231173A"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r w:rsidRPr="00127C65">
        <w:rPr>
          <w:rFonts w:ascii="Times New Roman" w:eastAsia="Times New Roman" w:hAnsi="Times New Roman" w:cs="Times New Roman"/>
          <w:snapToGrid w:val="0"/>
          <w:kern w:val="0"/>
          <w:sz w:val="22"/>
          <w:szCs w:val="22"/>
          <w14:ligatures w14:val="none"/>
        </w:rPr>
        <w:t>Broward College (Dr. Rolando Branly) (</w:t>
      </w:r>
      <w:hyperlink r:id="rId20" w:history="1">
        <w:r w:rsidRPr="00127C65">
          <w:rPr>
            <w:rFonts w:ascii="Times New Roman" w:eastAsia="Times New Roman" w:hAnsi="Times New Roman" w:cs="Times New Roman"/>
            <w:color w:val="0000FF"/>
            <w:kern w:val="0"/>
            <w:sz w:val="22"/>
            <w:szCs w:val="22"/>
            <w:u w:val="single"/>
            <w14:ligatures w14:val="none"/>
          </w:rPr>
          <w:t>rbranly@broward.edu</w:t>
        </w:r>
      </w:hyperlink>
      <w:r w:rsidRPr="00127C65">
        <w:rPr>
          <w:rFonts w:ascii="Times New Roman" w:eastAsia="Times New Roman" w:hAnsi="Times New Roman" w:cs="Times New Roman"/>
          <w:color w:val="000000"/>
          <w:kern w:val="0"/>
          <w:sz w:val="22"/>
          <w:szCs w:val="22"/>
          <w14:ligatures w14:val="none"/>
        </w:rPr>
        <w:t>)</w:t>
      </w:r>
    </w:p>
    <w:p w14:paraId="0054D8F3"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p>
    <w:p w14:paraId="5213A3B0"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r w:rsidRPr="00127C65">
        <w:rPr>
          <w:rFonts w:ascii="Times New Roman" w:eastAsia="Times New Roman" w:hAnsi="Times New Roman" w:cs="Times New Roman"/>
          <w:snapToGrid w:val="0"/>
          <w:kern w:val="0"/>
          <w:sz w:val="22"/>
          <w:szCs w:val="22"/>
          <w14:ligatures w14:val="none"/>
        </w:rPr>
        <w:t xml:space="preserve">Embry-Riddle Aeronautical University (Dr. </w:t>
      </w:r>
      <w:proofErr w:type="spellStart"/>
      <w:r w:rsidRPr="00127C65">
        <w:rPr>
          <w:rFonts w:ascii="Times New Roman" w:eastAsia="Times New Roman" w:hAnsi="Times New Roman" w:cs="Times New Roman"/>
          <w:snapToGrid w:val="0"/>
          <w:kern w:val="0"/>
          <w:sz w:val="22"/>
          <w:szCs w:val="22"/>
          <w14:ligatures w14:val="none"/>
        </w:rPr>
        <w:t>Aroh</w:t>
      </w:r>
      <w:proofErr w:type="spellEnd"/>
      <w:r w:rsidRPr="00127C65">
        <w:rPr>
          <w:rFonts w:ascii="Times New Roman" w:eastAsia="Times New Roman" w:hAnsi="Times New Roman" w:cs="Times New Roman"/>
          <w:snapToGrid w:val="0"/>
          <w:kern w:val="0"/>
          <w:sz w:val="22"/>
          <w:szCs w:val="22"/>
          <w14:ligatures w14:val="none"/>
        </w:rPr>
        <w:t xml:space="preserve"> Barjatya</w:t>
      </w:r>
      <w:r w:rsidRPr="00127C65">
        <w:rPr>
          <w:rFonts w:ascii="Times New Roman" w:eastAsia="Times New Roman" w:hAnsi="Times New Roman" w:cs="Times New Roman"/>
          <w:color w:val="000000"/>
          <w:kern w:val="0"/>
          <w:sz w:val="22"/>
          <w:szCs w:val="22"/>
          <w14:ligatures w14:val="none"/>
        </w:rPr>
        <w:t>) (</w:t>
      </w:r>
      <w:hyperlink r:id="rId21" w:history="1">
        <w:r w:rsidRPr="00127C65">
          <w:rPr>
            <w:rFonts w:ascii="Times New Roman" w:eastAsia="Times New Roman" w:hAnsi="Times New Roman" w:cs="Times New Roman"/>
            <w:color w:val="0000FF"/>
            <w:kern w:val="0"/>
            <w:sz w:val="22"/>
            <w:szCs w:val="22"/>
            <w:u w:val="single"/>
            <w14:ligatures w14:val="none"/>
          </w:rPr>
          <w:t>barjatya@erau.edu</w:t>
        </w:r>
      </w:hyperlink>
      <w:r w:rsidRPr="00127C65">
        <w:rPr>
          <w:rFonts w:ascii="Times New Roman" w:eastAsia="Times New Roman" w:hAnsi="Times New Roman" w:cs="Times New Roman"/>
          <w:color w:val="000000"/>
          <w:kern w:val="0"/>
          <w:sz w:val="22"/>
          <w:szCs w:val="22"/>
          <w14:ligatures w14:val="none"/>
        </w:rPr>
        <w:t>)</w:t>
      </w:r>
    </w:p>
    <w:p w14:paraId="567B86BB"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p>
    <w:p w14:paraId="5BEC9C75"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r w:rsidRPr="00127C65">
        <w:rPr>
          <w:rFonts w:ascii="Times New Roman" w:eastAsia="Times New Roman" w:hAnsi="Times New Roman" w:cs="Times New Roman"/>
          <w:snapToGrid w:val="0"/>
          <w:kern w:val="0"/>
          <w:sz w:val="22"/>
          <w:szCs w:val="22"/>
          <w14:ligatures w14:val="none"/>
        </w:rPr>
        <w:t>Eckerd College (Dr. Nazarré Merchant) (</w:t>
      </w:r>
      <w:hyperlink r:id="rId22" w:history="1">
        <w:r w:rsidRPr="00127C65">
          <w:rPr>
            <w:rFonts w:ascii="Times New Roman" w:eastAsia="Times New Roman" w:hAnsi="Times New Roman" w:cs="Times New Roman"/>
            <w:color w:val="0000FF"/>
            <w:kern w:val="0"/>
            <w:sz w:val="22"/>
            <w:szCs w:val="22"/>
            <w:u w:val="single"/>
            <w14:ligatures w14:val="none"/>
          </w:rPr>
          <w:t>merchann@eckerd.edu</w:t>
        </w:r>
      </w:hyperlink>
      <w:r w:rsidRPr="00127C65">
        <w:rPr>
          <w:rFonts w:ascii="Times New Roman" w:eastAsia="Times New Roman" w:hAnsi="Times New Roman" w:cs="Times New Roman"/>
          <w:color w:val="000000"/>
          <w:kern w:val="0"/>
          <w:sz w:val="22"/>
          <w:szCs w:val="22"/>
          <w14:ligatures w14:val="none"/>
        </w:rPr>
        <w:t>)</w:t>
      </w:r>
    </w:p>
    <w:p w14:paraId="1F3B1D42"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p>
    <w:p w14:paraId="39DE1DE8"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r w:rsidRPr="00127C65">
        <w:rPr>
          <w:rFonts w:ascii="Times New Roman" w:eastAsia="Times New Roman" w:hAnsi="Times New Roman" w:cs="Times New Roman"/>
          <w:snapToGrid w:val="0"/>
          <w:kern w:val="0"/>
          <w:sz w:val="22"/>
          <w:szCs w:val="22"/>
          <w14:ligatures w14:val="none"/>
        </w:rPr>
        <w:t>Florida Atlantic University (Dr. Frederick Bloetscher) (</w:t>
      </w:r>
      <w:hyperlink r:id="rId23" w:history="1">
        <w:r w:rsidRPr="00127C65">
          <w:rPr>
            <w:rFonts w:ascii="Times New Roman" w:eastAsia="Times New Roman" w:hAnsi="Times New Roman" w:cs="Times New Roman"/>
            <w:color w:val="0000FF"/>
            <w:kern w:val="0"/>
            <w:sz w:val="22"/>
            <w:szCs w:val="22"/>
            <w:u w:val="single"/>
            <w14:ligatures w14:val="none"/>
          </w:rPr>
          <w:t>fbloetsc@fau.edu</w:t>
        </w:r>
      </w:hyperlink>
      <w:r w:rsidRPr="00127C65">
        <w:rPr>
          <w:rFonts w:ascii="Times New Roman" w:eastAsia="Times New Roman" w:hAnsi="Times New Roman" w:cs="Times New Roman"/>
          <w:color w:val="000000"/>
          <w:kern w:val="0"/>
          <w:sz w:val="22"/>
          <w:szCs w:val="22"/>
          <w14:ligatures w14:val="none"/>
        </w:rPr>
        <w:t>)</w:t>
      </w:r>
    </w:p>
    <w:p w14:paraId="192E1836"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p>
    <w:p w14:paraId="18639BAC"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r w:rsidRPr="00127C65">
        <w:rPr>
          <w:rFonts w:ascii="Times New Roman" w:eastAsia="Times New Roman" w:hAnsi="Times New Roman" w:cs="Times New Roman"/>
          <w:snapToGrid w:val="0"/>
          <w:kern w:val="0"/>
          <w:sz w:val="22"/>
          <w:szCs w:val="22"/>
          <w14:ligatures w14:val="none"/>
        </w:rPr>
        <w:t>Eastern Florida State College (Dr. Mevlut Guvendik) (</w:t>
      </w:r>
      <w:hyperlink r:id="rId24" w:history="1">
        <w:r w:rsidRPr="00127C65">
          <w:rPr>
            <w:rFonts w:ascii="Times New Roman" w:eastAsia="Times New Roman" w:hAnsi="Times New Roman" w:cs="Times New Roman"/>
            <w:color w:val="0000FF"/>
            <w:kern w:val="0"/>
            <w:sz w:val="22"/>
            <w:szCs w:val="22"/>
            <w:u w:val="single"/>
            <w14:ligatures w14:val="none"/>
          </w:rPr>
          <w:t>guvendikm@easternflorida.edu</w:t>
        </w:r>
      </w:hyperlink>
      <w:r w:rsidRPr="00127C65">
        <w:rPr>
          <w:rFonts w:ascii="Times New Roman" w:eastAsia="Times New Roman" w:hAnsi="Times New Roman" w:cs="Times New Roman"/>
          <w:color w:val="000000"/>
          <w:kern w:val="0"/>
          <w:sz w:val="22"/>
          <w:szCs w:val="22"/>
          <w14:ligatures w14:val="none"/>
        </w:rPr>
        <w:t>)</w:t>
      </w:r>
    </w:p>
    <w:p w14:paraId="4057D6F9"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p>
    <w:p w14:paraId="04DEDEDC"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r w:rsidRPr="00127C65">
        <w:rPr>
          <w:rFonts w:ascii="Times New Roman" w:eastAsia="Times New Roman" w:hAnsi="Times New Roman" w:cs="Times New Roman"/>
          <w:snapToGrid w:val="0"/>
          <w:kern w:val="0"/>
          <w:sz w:val="22"/>
          <w:szCs w:val="22"/>
          <w14:ligatures w14:val="none"/>
        </w:rPr>
        <w:t>Florida Gulf Coast University (Dr. Michael Fauerbach) (</w:t>
      </w:r>
      <w:hyperlink r:id="rId25" w:history="1">
        <w:r w:rsidRPr="00127C65">
          <w:rPr>
            <w:rFonts w:ascii="Times New Roman" w:eastAsia="Times New Roman" w:hAnsi="Times New Roman" w:cs="Times New Roman"/>
            <w:color w:val="0000FF"/>
            <w:kern w:val="0"/>
            <w:sz w:val="22"/>
            <w:szCs w:val="22"/>
            <w:u w:val="single"/>
            <w14:ligatures w14:val="none"/>
          </w:rPr>
          <w:t>mfauerba@fgcu.edu</w:t>
        </w:r>
      </w:hyperlink>
      <w:r w:rsidRPr="00127C65">
        <w:rPr>
          <w:rFonts w:ascii="Times New Roman" w:eastAsia="Times New Roman" w:hAnsi="Times New Roman" w:cs="Times New Roman"/>
          <w:color w:val="000000"/>
          <w:kern w:val="0"/>
          <w:sz w:val="22"/>
          <w:szCs w:val="22"/>
          <w14:ligatures w14:val="none"/>
        </w:rPr>
        <w:t>)</w:t>
      </w:r>
    </w:p>
    <w:p w14:paraId="75184D93"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p>
    <w:p w14:paraId="4064EE53" w14:textId="79115AD3"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kern w:val="0"/>
          <w:szCs w:val="20"/>
          <w14:ligatures w14:val="none"/>
        </w:rPr>
      </w:pPr>
      <w:r w:rsidRPr="00127C65">
        <w:rPr>
          <w:rFonts w:ascii="Times New Roman" w:eastAsia="Times New Roman" w:hAnsi="Times New Roman" w:cs="Times New Roman"/>
          <w:snapToGrid w:val="0"/>
          <w:kern w:val="0"/>
          <w:sz w:val="22"/>
          <w:szCs w:val="22"/>
          <w14:ligatures w14:val="none"/>
        </w:rPr>
        <w:t>Florida Institute of Technology (Ms. Donn Miller-Kermani) (</w:t>
      </w:r>
      <w:r w:rsidRPr="00127C65">
        <w:rPr>
          <w:rFonts w:ascii="Times New Roman" w:eastAsia="Times New Roman" w:hAnsi="Times New Roman" w:cs="Times New Roman"/>
          <w:kern w:val="0"/>
          <w:szCs w:val="20"/>
          <w14:ligatures w14:val="none"/>
        </w:rPr>
        <w:t>dkermani@fit.edu</w:t>
      </w:r>
      <w:r w:rsidRPr="00127C65">
        <w:rPr>
          <w:rFonts w:ascii="Times New Roman" w:eastAsia="Times New Roman" w:hAnsi="Times New Roman" w:cs="Times New Roman"/>
          <w:color w:val="000000"/>
          <w:kern w:val="0"/>
          <w:sz w:val="22"/>
          <w:szCs w:val="22"/>
          <w14:ligatures w14:val="none"/>
        </w:rPr>
        <w:t>)</w:t>
      </w:r>
    </w:p>
    <w:p w14:paraId="7B17AB9C"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p>
    <w:p w14:paraId="561F681F"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r w:rsidRPr="00127C65">
        <w:rPr>
          <w:rFonts w:ascii="Times New Roman" w:eastAsia="Times New Roman" w:hAnsi="Times New Roman" w:cs="Times New Roman"/>
          <w:snapToGrid w:val="0"/>
          <w:kern w:val="0"/>
          <w:sz w:val="22"/>
          <w:szCs w:val="22"/>
          <w14:ligatures w14:val="none"/>
        </w:rPr>
        <w:t>Florida International University (Dr. Berrin Tansel) (</w:t>
      </w:r>
      <w:hyperlink r:id="rId26" w:history="1">
        <w:r w:rsidRPr="00127C65">
          <w:rPr>
            <w:rFonts w:ascii="Times New Roman" w:eastAsia="Times New Roman" w:hAnsi="Times New Roman" w:cs="Times New Roman"/>
            <w:color w:val="0000FF"/>
            <w:kern w:val="0"/>
            <w:sz w:val="22"/>
            <w:szCs w:val="22"/>
            <w:u w:val="single"/>
            <w14:ligatures w14:val="none"/>
          </w:rPr>
          <w:t>tanselb@fiu.edu</w:t>
        </w:r>
      </w:hyperlink>
      <w:r w:rsidRPr="00127C65">
        <w:rPr>
          <w:rFonts w:ascii="Times New Roman" w:eastAsia="Times New Roman" w:hAnsi="Times New Roman" w:cs="Times New Roman"/>
          <w:color w:val="000000"/>
          <w:kern w:val="0"/>
          <w:sz w:val="22"/>
          <w:szCs w:val="22"/>
          <w14:ligatures w14:val="none"/>
        </w:rPr>
        <w:t>)</w:t>
      </w:r>
    </w:p>
    <w:p w14:paraId="0DEA4F32"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p>
    <w:p w14:paraId="70ECF426"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r w:rsidRPr="00127C65">
        <w:rPr>
          <w:rFonts w:ascii="Times New Roman" w:eastAsia="Times New Roman" w:hAnsi="Times New Roman" w:cs="Times New Roman"/>
          <w:snapToGrid w:val="0"/>
          <w:kern w:val="0"/>
          <w:sz w:val="22"/>
          <w:szCs w:val="22"/>
          <w14:ligatures w14:val="none"/>
        </w:rPr>
        <w:t>Florida Polytechnic University (Dr. Kais Jribi</w:t>
      </w:r>
      <w:r w:rsidRPr="00127C65">
        <w:rPr>
          <w:rFonts w:ascii="Times New Roman" w:eastAsia="Times New Roman" w:hAnsi="Times New Roman" w:cs="Times New Roman"/>
          <w:kern w:val="0"/>
          <w:sz w:val="22"/>
          <w:szCs w:val="22"/>
          <w14:ligatures w14:val="none"/>
        </w:rPr>
        <w:t>) (</w:t>
      </w:r>
      <w:hyperlink r:id="rId27" w:history="1">
        <w:r w:rsidRPr="00127C65">
          <w:rPr>
            <w:rFonts w:ascii="Times New Roman" w:eastAsia="Times New Roman" w:hAnsi="Times New Roman" w:cs="Times New Roman"/>
            <w:color w:val="0000FF"/>
            <w:kern w:val="0"/>
            <w:sz w:val="22"/>
            <w:szCs w:val="22"/>
            <w:u w:val="single"/>
            <w14:ligatures w14:val="none"/>
          </w:rPr>
          <w:t>KJribi@floridapoly.edu</w:t>
        </w:r>
      </w:hyperlink>
      <w:r w:rsidRPr="00127C65">
        <w:rPr>
          <w:rFonts w:ascii="Times New Roman" w:eastAsia="Times New Roman" w:hAnsi="Times New Roman" w:cs="Times New Roman"/>
          <w:snapToGrid w:val="0"/>
          <w:kern w:val="0"/>
          <w:sz w:val="22"/>
          <w:szCs w:val="22"/>
          <w14:ligatures w14:val="none"/>
        </w:rPr>
        <w:t xml:space="preserve">)                </w:t>
      </w:r>
    </w:p>
    <w:p w14:paraId="4D5F3E7B"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p>
    <w:p w14:paraId="59ECC515"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r w:rsidRPr="00127C65">
        <w:rPr>
          <w:rFonts w:ascii="Times New Roman" w:eastAsia="Times New Roman" w:hAnsi="Times New Roman" w:cs="Times New Roman"/>
          <w:snapToGrid w:val="0"/>
          <w:kern w:val="0"/>
          <w:sz w:val="22"/>
          <w:szCs w:val="22"/>
          <w14:ligatures w14:val="none"/>
        </w:rPr>
        <w:t xml:space="preserve">Florida State University (Dr. </w:t>
      </w:r>
      <w:r w:rsidRPr="00127C65">
        <w:rPr>
          <w:rFonts w:ascii="Times New Roman" w:eastAsia="Times New Roman" w:hAnsi="Times New Roman" w:cs="Times New Roman"/>
          <w:kern w:val="0"/>
          <w:sz w:val="22"/>
          <w:szCs w:val="22"/>
          <w14:ligatures w14:val="none"/>
        </w:rPr>
        <w:t>Alan Hanstein</w:t>
      </w:r>
      <w:r w:rsidRPr="00127C65">
        <w:rPr>
          <w:rFonts w:ascii="Times New Roman" w:eastAsia="Times New Roman" w:hAnsi="Times New Roman" w:cs="Times New Roman"/>
          <w:snapToGrid w:val="0"/>
          <w:kern w:val="0"/>
          <w:sz w:val="22"/>
          <w:szCs w:val="22"/>
          <w14:ligatures w14:val="none"/>
        </w:rPr>
        <w:t>) (</w:t>
      </w:r>
      <w:hyperlink r:id="rId28" w:history="1">
        <w:r w:rsidRPr="00127C65">
          <w:rPr>
            <w:rFonts w:ascii="Times New Roman" w:eastAsia="Times New Roman" w:hAnsi="Times New Roman" w:cs="Times New Roman"/>
            <w:color w:val="0000FF"/>
            <w:kern w:val="0"/>
            <w:sz w:val="22"/>
            <w:szCs w:val="22"/>
            <w:u w:val="single"/>
            <w14:ligatures w14:val="none"/>
          </w:rPr>
          <w:t>alan.hanstein@challengertlh.com</w:t>
        </w:r>
      </w:hyperlink>
      <w:r w:rsidRPr="00127C65">
        <w:rPr>
          <w:rFonts w:ascii="Times New Roman" w:eastAsia="Times New Roman" w:hAnsi="Times New Roman" w:cs="Times New Roman"/>
          <w:kern w:val="0"/>
          <w:sz w:val="22"/>
          <w:szCs w:val="22"/>
          <w14:ligatures w14:val="none"/>
        </w:rPr>
        <w:t>)</w:t>
      </w:r>
    </w:p>
    <w:p w14:paraId="6B518CA5"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p>
    <w:p w14:paraId="328D83DD"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r w:rsidRPr="00127C65">
        <w:rPr>
          <w:rFonts w:ascii="Times New Roman" w:eastAsia="Times New Roman" w:hAnsi="Times New Roman" w:cs="Times New Roman"/>
          <w:snapToGrid w:val="0"/>
          <w:kern w:val="0"/>
          <w:sz w:val="22"/>
          <w:szCs w:val="22"/>
          <w14:ligatures w14:val="none"/>
        </w:rPr>
        <w:t>Florida A&amp;M University (Dr. Charles Weatherford) (</w:t>
      </w:r>
      <w:hyperlink r:id="rId29" w:history="1">
        <w:r w:rsidRPr="00127C65">
          <w:rPr>
            <w:rFonts w:ascii="Times New Roman" w:eastAsia="Times New Roman" w:hAnsi="Times New Roman" w:cs="Times New Roman"/>
            <w:color w:val="0000FF"/>
            <w:kern w:val="0"/>
            <w:sz w:val="22"/>
            <w:szCs w:val="22"/>
            <w:u w:val="single"/>
            <w14:ligatures w14:val="none"/>
          </w:rPr>
          <w:t>charles.weatherford@famu.edu</w:t>
        </w:r>
      </w:hyperlink>
      <w:r w:rsidRPr="00127C65">
        <w:rPr>
          <w:rFonts w:ascii="Times New Roman" w:eastAsia="Times New Roman" w:hAnsi="Times New Roman" w:cs="Times New Roman"/>
          <w:kern w:val="0"/>
          <w:sz w:val="22"/>
          <w:szCs w:val="22"/>
          <w14:ligatures w14:val="none"/>
        </w:rPr>
        <w:t>)</w:t>
      </w:r>
    </w:p>
    <w:p w14:paraId="7A087ABE"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p>
    <w:p w14:paraId="3259B37A"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kern w:val="0"/>
          <w:sz w:val="22"/>
          <w:szCs w:val="22"/>
          <w14:ligatures w14:val="none"/>
        </w:rPr>
      </w:pPr>
      <w:r w:rsidRPr="00127C65">
        <w:rPr>
          <w:rFonts w:ascii="Times New Roman" w:eastAsia="Times New Roman" w:hAnsi="Times New Roman" w:cs="Times New Roman"/>
          <w:snapToGrid w:val="0"/>
          <w:kern w:val="0"/>
          <w:sz w:val="22"/>
          <w:szCs w:val="22"/>
          <w14:ligatures w14:val="none"/>
        </w:rPr>
        <w:t xml:space="preserve">Miami Dade College (Dr. </w:t>
      </w:r>
      <w:r w:rsidRPr="00127C65">
        <w:rPr>
          <w:rFonts w:ascii="Times New Roman" w:eastAsia="Times New Roman" w:hAnsi="Times New Roman" w:cs="Times New Roman"/>
          <w:kern w:val="0"/>
          <w:sz w:val="22"/>
          <w:szCs w:val="22"/>
          <w14:ligatures w14:val="none"/>
        </w:rPr>
        <w:t>Carlos Genatios) (</w:t>
      </w:r>
      <w:hyperlink r:id="rId30" w:history="1">
        <w:r w:rsidRPr="00127C65">
          <w:rPr>
            <w:rFonts w:ascii="Times New Roman" w:eastAsia="Times New Roman" w:hAnsi="Times New Roman" w:cs="Times New Roman"/>
            <w:color w:val="0000FF"/>
            <w:kern w:val="0"/>
            <w:sz w:val="22"/>
            <w:szCs w:val="22"/>
            <w:u w:val="single"/>
            <w14:ligatures w14:val="none"/>
          </w:rPr>
          <w:t>cgenatio@mdc.edu</w:t>
        </w:r>
      </w:hyperlink>
      <w:r w:rsidRPr="00127C65">
        <w:rPr>
          <w:rFonts w:ascii="Times New Roman" w:eastAsia="Times New Roman" w:hAnsi="Times New Roman" w:cs="Times New Roman"/>
          <w:kern w:val="0"/>
          <w:sz w:val="22"/>
          <w:szCs w:val="22"/>
          <w14:ligatures w14:val="none"/>
        </w:rPr>
        <w:t>)</w:t>
      </w:r>
    </w:p>
    <w:p w14:paraId="36470AE4"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kern w:val="0"/>
          <w:sz w:val="22"/>
          <w:szCs w:val="22"/>
          <w14:ligatures w14:val="none"/>
        </w:rPr>
      </w:pPr>
    </w:p>
    <w:p w14:paraId="5E798FD0"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r w:rsidRPr="00127C65">
        <w:rPr>
          <w:rFonts w:ascii="Times New Roman" w:eastAsia="Times New Roman" w:hAnsi="Times New Roman" w:cs="Times New Roman"/>
          <w:kern w:val="0"/>
          <w:sz w:val="22"/>
          <w:szCs w:val="22"/>
          <w14:ligatures w14:val="none"/>
        </w:rPr>
        <w:t>St. Petersburg College (Dr. Paul Cutlip) (</w:t>
      </w:r>
      <w:hyperlink r:id="rId31" w:history="1">
        <w:r w:rsidRPr="00127C65">
          <w:rPr>
            <w:rFonts w:ascii="Times New Roman" w:eastAsia="Times New Roman" w:hAnsi="Times New Roman" w:cs="Times New Roman"/>
            <w:color w:val="0000FF"/>
            <w:kern w:val="0"/>
            <w:sz w:val="22"/>
            <w:szCs w:val="22"/>
            <w:u w:val="single"/>
            <w14:ligatures w14:val="none"/>
          </w:rPr>
          <w:t>cutlip.paul@spcollege.edu</w:t>
        </w:r>
      </w:hyperlink>
      <w:r w:rsidRPr="00127C65">
        <w:rPr>
          <w:rFonts w:ascii="Times New Roman" w:eastAsia="Times New Roman" w:hAnsi="Times New Roman" w:cs="Times New Roman"/>
          <w:kern w:val="0"/>
          <w:sz w:val="22"/>
          <w:szCs w:val="22"/>
          <w14:ligatures w14:val="none"/>
        </w:rPr>
        <w:t>)</w:t>
      </w:r>
    </w:p>
    <w:p w14:paraId="788F073C"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p>
    <w:p w14:paraId="22157F7C"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r w:rsidRPr="00127C65">
        <w:rPr>
          <w:rFonts w:ascii="Times New Roman" w:eastAsia="Times New Roman" w:hAnsi="Times New Roman" w:cs="Times New Roman"/>
          <w:snapToGrid w:val="0"/>
          <w:kern w:val="0"/>
          <w:sz w:val="22"/>
          <w:szCs w:val="22"/>
          <w14:ligatures w14:val="none"/>
        </w:rPr>
        <w:t>University of Central Florida (Dr. Yunjun Xu) (</w:t>
      </w:r>
      <w:hyperlink r:id="rId32" w:history="1">
        <w:r w:rsidRPr="00127C65">
          <w:rPr>
            <w:rFonts w:ascii="Times New Roman" w:eastAsia="Times New Roman" w:hAnsi="Times New Roman" w:cs="Times New Roman"/>
            <w:color w:val="0000FF"/>
            <w:kern w:val="0"/>
            <w:sz w:val="22"/>
            <w:szCs w:val="22"/>
            <w:u w:val="single"/>
            <w14:ligatures w14:val="none"/>
          </w:rPr>
          <w:t>Yunjun.Xu@ucf.edu</w:t>
        </w:r>
      </w:hyperlink>
      <w:r w:rsidRPr="00127C65">
        <w:rPr>
          <w:rFonts w:ascii="Times New Roman" w:eastAsia="Times New Roman" w:hAnsi="Times New Roman" w:cs="Times New Roman"/>
          <w:kern w:val="0"/>
          <w:sz w:val="22"/>
          <w:szCs w:val="22"/>
          <w14:ligatures w14:val="none"/>
        </w:rPr>
        <w:t>)</w:t>
      </w:r>
    </w:p>
    <w:p w14:paraId="2DC88719"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p>
    <w:p w14:paraId="00F395C4"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r w:rsidRPr="00127C65">
        <w:rPr>
          <w:rFonts w:ascii="Times New Roman" w:eastAsia="Times New Roman" w:hAnsi="Times New Roman" w:cs="Times New Roman"/>
          <w:snapToGrid w:val="0"/>
          <w:kern w:val="0"/>
          <w:sz w:val="22"/>
          <w:szCs w:val="22"/>
          <w14:ligatures w14:val="none"/>
        </w:rPr>
        <w:t>University of Florida (Dr. Jamie Foster) (</w:t>
      </w:r>
      <w:hyperlink r:id="rId33" w:history="1">
        <w:r w:rsidRPr="00127C65">
          <w:rPr>
            <w:rFonts w:ascii="Times New Roman" w:eastAsia="Times New Roman" w:hAnsi="Times New Roman" w:cs="Times New Roman"/>
            <w:color w:val="0000FF"/>
            <w:kern w:val="0"/>
            <w:sz w:val="22"/>
            <w:szCs w:val="22"/>
            <w:u w:val="single"/>
            <w14:ligatures w14:val="none"/>
          </w:rPr>
          <w:t>jfoster@ufl.edu</w:t>
        </w:r>
      </w:hyperlink>
      <w:r w:rsidRPr="00127C65">
        <w:rPr>
          <w:rFonts w:ascii="Times New Roman" w:eastAsia="Times New Roman" w:hAnsi="Times New Roman" w:cs="Times New Roman"/>
          <w:kern w:val="0"/>
          <w:sz w:val="22"/>
          <w:szCs w:val="22"/>
          <w14:ligatures w14:val="none"/>
        </w:rPr>
        <w:t>)</w:t>
      </w:r>
    </w:p>
    <w:p w14:paraId="1BC51EDA"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p>
    <w:p w14:paraId="743D4FD5"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r w:rsidRPr="00127C65">
        <w:rPr>
          <w:rFonts w:ascii="Times New Roman" w:eastAsia="Times New Roman" w:hAnsi="Times New Roman" w:cs="Times New Roman"/>
          <w:snapToGrid w:val="0"/>
          <w:kern w:val="0"/>
          <w:sz w:val="22"/>
          <w:szCs w:val="22"/>
          <w14:ligatures w14:val="none"/>
        </w:rPr>
        <w:t>University of Miami (Dr. Qingda Yang) (</w:t>
      </w:r>
      <w:hyperlink r:id="rId34" w:history="1">
        <w:r w:rsidRPr="00127C65">
          <w:rPr>
            <w:rFonts w:ascii="Times New Roman" w:eastAsia="Times New Roman" w:hAnsi="Times New Roman" w:cs="Times New Roman"/>
            <w:color w:val="0000FF"/>
            <w:kern w:val="0"/>
            <w:sz w:val="22"/>
            <w:szCs w:val="22"/>
            <w:u w:val="single"/>
            <w14:ligatures w14:val="none"/>
          </w:rPr>
          <w:t>qdyang@miami.edu</w:t>
        </w:r>
      </w:hyperlink>
      <w:r w:rsidRPr="00127C65">
        <w:rPr>
          <w:rFonts w:ascii="Times New Roman" w:eastAsia="Times New Roman" w:hAnsi="Times New Roman" w:cs="Times New Roman"/>
          <w:kern w:val="0"/>
          <w:sz w:val="22"/>
          <w:szCs w:val="22"/>
          <w14:ligatures w14:val="none"/>
        </w:rPr>
        <w:t>)</w:t>
      </w:r>
    </w:p>
    <w:p w14:paraId="6F2CA463"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p>
    <w:p w14:paraId="1EAB51E5"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r w:rsidRPr="00127C65">
        <w:rPr>
          <w:rFonts w:ascii="Times New Roman" w:eastAsia="Times New Roman" w:hAnsi="Times New Roman" w:cs="Times New Roman"/>
          <w:snapToGrid w:val="0"/>
          <w:kern w:val="0"/>
          <w:sz w:val="22"/>
          <w:szCs w:val="22"/>
          <w14:ligatures w14:val="none"/>
        </w:rPr>
        <w:t>University of North Florida (Dr. Nirmal Patel) (</w:t>
      </w:r>
      <w:hyperlink r:id="rId35" w:history="1">
        <w:r w:rsidRPr="00127C65">
          <w:rPr>
            <w:rFonts w:ascii="Times New Roman" w:eastAsia="Times New Roman" w:hAnsi="Times New Roman" w:cs="Times New Roman"/>
            <w:color w:val="0000FF"/>
            <w:kern w:val="0"/>
            <w:sz w:val="22"/>
            <w:szCs w:val="22"/>
            <w:u w:val="single"/>
            <w14:ligatures w14:val="none"/>
          </w:rPr>
          <w:t>npatel@unf.edu</w:t>
        </w:r>
      </w:hyperlink>
      <w:r w:rsidRPr="00127C65">
        <w:rPr>
          <w:rFonts w:ascii="Times New Roman" w:eastAsia="Times New Roman" w:hAnsi="Times New Roman" w:cs="Times New Roman"/>
          <w:kern w:val="0"/>
          <w:sz w:val="22"/>
          <w:szCs w:val="22"/>
          <w14:ligatures w14:val="none"/>
        </w:rPr>
        <w:t>)</w:t>
      </w:r>
    </w:p>
    <w:p w14:paraId="2D716F45"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p>
    <w:p w14:paraId="73C682EE"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r w:rsidRPr="00127C65">
        <w:rPr>
          <w:rFonts w:ascii="Times New Roman" w:eastAsia="Times New Roman" w:hAnsi="Times New Roman" w:cs="Times New Roman"/>
          <w:snapToGrid w:val="0"/>
          <w:kern w:val="0"/>
          <w:sz w:val="22"/>
          <w:szCs w:val="22"/>
          <w14:ligatures w14:val="none"/>
        </w:rPr>
        <w:t>University of South Florida (Dr. Stephanie Carey) (</w:t>
      </w:r>
      <w:hyperlink r:id="rId36" w:history="1">
        <w:r w:rsidRPr="00127C65">
          <w:rPr>
            <w:rFonts w:ascii="Times New Roman" w:eastAsia="Times New Roman" w:hAnsi="Times New Roman" w:cs="Times New Roman"/>
            <w:color w:val="0000FF"/>
            <w:kern w:val="0"/>
            <w:sz w:val="22"/>
            <w:szCs w:val="22"/>
            <w:u w:val="single"/>
            <w14:ligatures w14:val="none"/>
          </w:rPr>
          <w:t>scarey3@usf.edu</w:t>
        </w:r>
      </w:hyperlink>
      <w:r w:rsidRPr="00127C65">
        <w:rPr>
          <w:rFonts w:ascii="Times New Roman" w:eastAsia="Times New Roman" w:hAnsi="Times New Roman" w:cs="Times New Roman"/>
          <w:kern w:val="0"/>
          <w:sz w:val="22"/>
          <w:szCs w:val="22"/>
          <w14:ligatures w14:val="none"/>
        </w:rPr>
        <w:t>)</w:t>
      </w:r>
    </w:p>
    <w:p w14:paraId="2199CEA3"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p>
    <w:p w14:paraId="24990587"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r w:rsidRPr="00127C65">
        <w:rPr>
          <w:rFonts w:ascii="Times New Roman" w:eastAsia="Times New Roman" w:hAnsi="Times New Roman" w:cs="Times New Roman"/>
          <w:snapToGrid w:val="0"/>
          <w:kern w:val="0"/>
          <w:sz w:val="22"/>
          <w:szCs w:val="22"/>
          <w14:ligatures w14:val="none"/>
        </w:rPr>
        <w:t>University of West Florida (Dr. Amrita Gautam) (amishra1@uwf.edu)</w:t>
      </w:r>
    </w:p>
    <w:p w14:paraId="1D75DC5E"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snapToGrid w:val="0"/>
          <w:kern w:val="0"/>
          <w:sz w:val="22"/>
          <w:szCs w:val="22"/>
          <w14:ligatures w14:val="none"/>
        </w:rPr>
      </w:pPr>
    </w:p>
    <w:p w14:paraId="4D93D133"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b/>
          <w:snapToGrid w:val="0"/>
          <w:kern w:val="0"/>
          <w:sz w:val="22"/>
          <w:szCs w:val="22"/>
          <w14:ligatures w14:val="none"/>
        </w:rPr>
      </w:pPr>
      <w:r w:rsidRPr="00127C65">
        <w:rPr>
          <w:rFonts w:ascii="Times New Roman" w:eastAsia="Times New Roman" w:hAnsi="Times New Roman" w:cs="Times New Roman"/>
          <w:snapToGrid w:val="0"/>
          <w:kern w:val="0"/>
          <w:sz w:val="22"/>
          <w:szCs w:val="22"/>
          <w14:ligatures w14:val="none"/>
        </w:rPr>
        <w:t xml:space="preserve">                </w:t>
      </w:r>
      <w:r w:rsidRPr="00127C65">
        <w:rPr>
          <w:rFonts w:ascii="Times New Roman" w:eastAsia="Times New Roman" w:hAnsi="Times New Roman" w:cs="Times New Roman"/>
          <w:b/>
          <w:snapToGrid w:val="0"/>
          <w:kern w:val="0"/>
          <w:sz w:val="22"/>
          <w:szCs w:val="22"/>
          <w14:ligatures w14:val="none"/>
        </w:rPr>
        <w:t>Other Organizations</w:t>
      </w:r>
    </w:p>
    <w:p w14:paraId="3ACD5D35"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r w:rsidRPr="00127C65">
        <w:rPr>
          <w:rFonts w:ascii="Times New Roman" w:eastAsia="Times New Roman" w:hAnsi="Times New Roman" w:cs="Times New Roman"/>
          <w:snapToGrid w:val="0"/>
          <w:kern w:val="0"/>
          <w:sz w:val="22"/>
          <w:szCs w:val="22"/>
          <w14:ligatures w14:val="none"/>
        </w:rPr>
        <w:t>Astronauts Memorial Foundation (Mr. Thad Altman) (</w:t>
      </w:r>
      <w:hyperlink r:id="rId37" w:history="1">
        <w:r w:rsidRPr="00127C65">
          <w:rPr>
            <w:rFonts w:ascii="Times New Roman" w:eastAsia="Times New Roman" w:hAnsi="Times New Roman" w:cs="Times New Roman"/>
            <w:color w:val="0000FF"/>
            <w:kern w:val="0"/>
            <w:sz w:val="22"/>
            <w:szCs w:val="22"/>
            <w:u w:val="single"/>
            <w14:ligatures w14:val="none"/>
          </w:rPr>
          <w:t>taltman@amfcse.org</w:t>
        </w:r>
      </w:hyperlink>
      <w:r w:rsidRPr="00127C65">
        <w:rPr>
          <w:rFonts w:ascii="Times New Roman" w:eastAsia="Times New Roman" w:hAnsi="Times New Roman" w:cs="Times New Roman"/>
          <w:kern w:val="0"/>
          <w:sz w:val="22"/>
          <w:szCs w:val="22"/>
          <w14:ligatures w14:val="none"/>
        </w:rPr>
        <w:t>)</w:t>
      </w:r>
    </w:p>
    <w:p w14:paraId="737D7F43"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p>
    <w:p w14:paraId="30881258"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r w:rsidRPr="00127C65">
        <w:rPr>
          <w:rFonts w:ascii="Times New Roman" w:eastAsia="Times New Roman" w:hAnsi="Times New Roman" w:cs="Times New Roman"/>
          <w:snapToGrid w:val="0"/>
          <w:kern w:val="0"/>
          <w:sz w:val="22"/>
          <w:szCs w:val="22"/>
          <w14:ligatures w14:val="none"/>
        </w:rPr>
        <w:t>Kennedy Space Center (Ms. Patricia Gillis) (</w:t>
      </w:r>
      <w:hyperlink r:id="rId38" w:history="1">
        <w:r w:rsidRPr="00127C65">
          <w:rPr>
            <w:rFonts w:ascii="Times New Roman" w:eastAsia="Times New Roman" w:hAnsi="Times New Roman" w:cs="Times New Roman"/>
            <w:color w:val="0000FF"/>
            <w:kern w:val="0"/>
            <w:sz w:val="22"/>
            <w:szCs w:val="22"/>
            <w:u w:val="single"/>
            <w14:ligatures w14:val="none"/>
          </w:rPr>
          <w:t>patricia.j.gillis@nasa.gov</w:t>
        </w:r>
      </w:hyperlink>
      <w:r w:rsidRPr="00127C65">
        <w:rPr>
          <w:rFonts w:ascii="Times New Roman" w:eastAsia="Times New Roman" w:hAnsi="Times New Roman" w:cs="Times New Roman"/>
          <w:kern w:val="0"/>
          <w:sz w:val="22"/>
          <w:szCs w:val="22"/>
          <w14:ligatures w14:val="none"/>
        </w:rPr>
        <w:t>)</w:t>
      </w:r>
    </w:p>
    <w:p w14:paraId="6F348E1C"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p>
    <w:p w14:paraId="4E3CC7B3"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r w:rsidRPr="00127C65">
        <w:rPr>
          <w:rFonts w:ascii="Times New Roman" w:eastAsia="Times New Roman" w:hAnsi="Times New Roman" w:cs="Times New Roman"/>
          <w:snapToGrid w:val="0"/>
          <w:kern w:val="0"/>
          <w:sz w:val="22"/>
          <w:szCs w:val="22"/>
          <w14:ligatures w14:val="none"/>
        </w:rPr>
        <w:t>Orlando Science Center (Ms. Jill Goddard) (</w:t>
      </w:r>
      <w:hyperlink r:id="rId39" w:history="1">
        <w:r w:rsidRPr="00127C65">
          <w:rPr>
            <w:rFonts w:ascii="Times New Roman" w:eastAsia="Times New Roman" w:hAnsi="Times New Roman" w:cs="Times New Roman"/>
            <w:color w:val="0000FF"/>
            <w:kern w:val="0"/>
            <w:sz w:val="22"/>
            <w:szCs w:val="22"/>
            <w:u w:val="single"/>
            <w14:ligatures w14:val="none"/>
          </w:rPr>
          <w:t>JGoddard@OSC.ORG</w:t>
        </w:r>
      </w:hyperlink>
      <w:r w:rsidRPr="00127C65">
        <w:rPr>
          <w:rFonts w:ascii="Times New Roman" w:eastAsia="Times New Roman" w:hAnsi="Times New Roman" w:cs="Times New Roman"/>
          <w:kern w:val="0"/>
          <w:sz w:val="22"/>
          <w:szCs w:val="22"/>
          <w14:ligatures w14:val="none"/>
        </w:rPr>
        <w:t>)</w:t>
      </w:r>
    </w:p>
    <w:p w14:paraId="0CC5FDDD"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b/>
          <w:snapToGrid w:val="0"/>
          <w:kern w:val="0"/>
          <w:sz w:val="22"/>
          <w:szCs w:val="22"/>
          <w14:ligatures w14:val="none"/>
        </w:rPr>
      </w:pPr>
    </w:p>
    <w:p w14:paraId="22A8C6FA"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kern w:val="0"/>
          <w:sz w:val="22"/>
          <w:szCs w:val="22"/>
          <w14:ligatures w14:val="none"/>
        </w:rPr>
      </w:pPr>
      <w:r w:rsidRPr="00127C65">
        <w:rPr>
          <w:rFonts w:ascii="Times New Roman" w:eastAsia="Times New Roman" w:hAnsi="Times New Roman" w:cs="Times New Roman"/>
          <w:snapToGrid w:val="0"/>
          <w:kern w:val="0"/>
          <w:sz w:val="22"/>
          <w:szCs w:val="22"/>
          <w14:ligatures w14:val="none"/>
        </w:rPr>
        <w:t>Space Florida</w:t>
      </w:r>
      <w:r w:rsidRPr="00127C65">
        <w:rPr>
          <w:rFonts w:ascii="Times New Roman" w:eastAsia="Times New Roman" w:hAnsi="Times New Roman" w:cs="Times New Roman"/>
          <w:kern w:val="0"/>
          <w:sz w:val="22"/>
          <w:szCs w:val="22"/>
          <w14:ligatures w14:val="none"/>
        </w:rPr>
        <w:t xml:space="preserve"> (Mr. Trevor Jones) (</w:t>
      </w:r>
      <w:hyperlink r:id="rId40" w:history="1">
        <w:r w:rsidRPr="00127C65">
          <w:rPr>
            <w:rFonts w:ascii="Times New Roman" w:eastAsia="Times New Roman" w:hAnsi="Times New Roman" w:cs="Times New Roman"/>
            <w:color w:val="0000FF"/>
            <w:kern w:val="0"/>
            <w:sz w:val="22"/>
            <w:szCs w:val="22"/>
            <w:u w:val="single"/>
            <w14:ligatures w14:val="none"/>
          </w:rPr>
          <w:t>tjones@spaceflorida.gov</w:t>
        </w:r>
      </w:hyperlink>
      <w:r w:rsidRPr="00127C65">
        <w:rPr>
          <w:rFonts w:ascii="Times New Roman" w:eastAsia="Times New Roman" w:hAnsi="Times New Roman" w:cs="Times New Roman"/>
          <w:kern w:val="0"/>
          <w:sz w:val="22"/>
          <w:szCs w:val="22"/>
          <w14:ligatures w14:val="none"/>
        </w:rPr>
        <w:t>)</w:t>
      </w:r>
    </w:p>
    <w:p w14:paraId="3FE6276F" w14:textId="77777777" w:rsidR="00127C65" w:rsidRPr="00127C65" w:rsidRDefault="00127C65" w:rsidP="00127C65">
      <w:pPr>
        <w:overflowPunct w:val="0"/>
        <w:autoSpaceDE w:val="0"/>
        <w:autoSpaceDN w:val="0"/>
        <w:adjustRightInd w:val="0"/>
        <w:spacing w:after="0" w:line="240" w:lineRule="auto"/>
        <w:ind w:left="720" w:firstLine="450"/>
        <w:textAlignment w:val="baseline"/>
        <w:rPr>
          <w:rFonts w:ascii="Times New Roman" w:eastAsia="Times New Roman" w:hAnsi="Times New Roman" w:cs="Times New Roman"/>
          <w:kern w:val="0"/>
          <w:sz w:val="22"/>
          <w:szCs w:val="22"/>
          <w14:ligatures w14:val="none"/>
        </w:rPr>
      </w:pPr>
    </w:p>
    <w:bookmarkEnd w:id="3"/>
    <w:p w14:paraId="7B839327" w14:textId="77777777" w:rsidR="00127C65" w:rsidRPr="00127C65" w:rsidRDefault="00127C65" w:rsidP="00127C65">
      <w:pPr>
        <w:overflowPunct w:val="0"/>
        <w:autoSpaceDE w:val="0"/>
        <w:autoSpaceDN w:val="0"/>
        <w:adjustRightInd w:val="0"/>
        <w:spacing w:after="0" w:line="240" w:lineRule="auto"/>
        <w:ind w:left="450" w:firstLine="720"/>
        <w:textAlignment w:val="baseline"/>
        <w:rPr>
          <w:rFonts w:ascii="Times New Roman" w:eastAsia="Times New Roman" w:hAnsi="Times New Roman" w:cs="Times New Roman"/>
          <w:b/>
          <w:kern w:val="0"/>
          <w:sz w:val="22"/>
          <w:szCs w:val="22"/>
          <w14:ligatures w14:val="none"/>
        </w:rPr>
      </w:pPr>
      <w:proofErr w:type="spellStart"/>
      <w:r w:rsidRPr="00127C65">
        <w:rPr>
          <w:rFonts w:ascii="Times New Roman" w:eastAsia="Times New Roman" w:hAnsi="Times New Roman" w:cs="Times New Roman"/>
          <w:kern w:val="0"/>
          <w:sz w:val="22"/>
          <w:szCs w:val="22"/>
          <w14:ligatures w14:val="none"/>
        </w:rPr>
        <w:t>SpaceTEC</w:t>
      </w:r>
      <w:proofErr w:type="spellEnd"/>
      <w:r w:rsidRPr="00127C65">
        <w:rPr>
          <w:rFonts w:ascii="Times New Roman" w:eastAsia="Times New Roman" w:hAnsi="Times New Roman" w:cs="Times New Roman"/>
          <w:kern w:val="0"/>
          <w:sz w:val="22"/>
          <w:szCs w:val="22"/>
          <w14:ligatures w14:val="none"/>
        </w:rPr>
        <w:t xml:space="preserve"> Partners, Inc (Mr. Steve Kane) (</w:t>
      </w:r>
      <w:hyperlink r:id="rId41" w:history="1">
        <w:r w:rsidRPr="00127C65">
          <w:rPr>
            <w:rFonts w:ascii="Times New Roman" w:eastAsia="Times New Roman" w:hAnsi="Times New Roman" w:cs="Times New Roman"/>
            <w:color w:val="0000FF"/>
            <w:kern w:val="0"/>
            <w:sz w:val="22"/>
            <w:szCs w:val="22"/>
            <w:u w:val="single"/>
            <w14:ligatures w14:val="none"/>
          </w:rPr>
          <w:t>stevekane@spacetec.us</w:t>
        </w:r>
      </w:hyperlink>
      <w:r w:rsidRPr="00127C65">
        <w:rPr>
          <w:rFonts w:ascii="Times New Roman" w:eastAsia="Times New Roman" w:hAnsi="Times New Roman" w:cs="Times New Roman"/>
          <w:kern w:val="0"/>
          <w:sz w:val="22"/>
          <w:szCs w:val="22"/>
          <w14:ligatures w14:val="none"/>
        </w:rPr>
        <w:t>)</w:t>
      </w:r>
    </w:p>
    <w:p w14:paraId="01B14A77" w14:textId="77777777" w:rsidR="00127C65" w:rsidRPr="00127C65" w:rsidRDefault="00127C65" w:rsidP="00127C65">
      <w:pPr>
        <w:overflowPunct w:val="0"/>
        <w:autoSpaceDE w:val="0"/>
        <w:autoSpaceDN w:val="0"/>
        <w:adjustRightInd w:val="0"/>
        <w:spacing w:after="0" w:line="240" w:lineRule="auto"/>
        <w:textAlignment w:val="baseline"/>
        <w:rPr>
          <w:rFonts w:ascii="Times New Roman" w:eastAsia="Times New Roman" w:hAnsi="Times New Roman" w:cs="Times New Roman"/>
          <w:b/>
          <w:snapToGrid w:val="0"/>
          <w:kern w:val="0"/>
          <w:sz w:val="22"/>
          <w:szCs w:val="22"/>
          <w14:ligatures w14:val="none"/>
        </w:rPr>
      </w:pPr>
    </w:p>
    <w:p w14:paraId="7970A589" w14:textId="77777777" w:rsidR="00127C65" w:rsidRDefault="00127C65"/>
    <w:sectPr w:rsidR="00127C65" w:rsidSect="00C1409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94D"/>
    <w:multiLevelType w:val="multilevel"/>
    <w:tmpl w:val="0AACB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155B2"/>
    <w:multiLevelType w:val="multilevel"/>
    <w:tmpl w:val="ADDAF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D27142"/>
    <w:multiLevelType w:val="multilevel"/>
    <w:tmpl w:val="71BC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60467"/>
    <w:multiLevelType w:val="multilevel"/>
    <w:tmpl w:val="3B24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3430DE"/>
    <w:multiLevelType w:val="multilevel"/>
    <w:tmpl w:val="FA02D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7546E1"/>
    <w:multiLevelType w:val="multilevel"/>
    <w:tmpl w:val="DEDE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672F8"/>
    <w:multiLevelType w:val="multilevel"/>
    <w:tmpl w:val="E5544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A40A9B"/>
    <w:multiLevelType w:val="multilevel"/>
    <w:tmpl w:val="3690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25100D"/>
    <w:multiLevelType w:val="multilevel"/>
    <w:tmpl w:val="DF36C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2013A5"/>
    <w:multiLevelType w:val="multilevel"/>
    <w:tmpl w:val="BB043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472990"/>
    <w:multiLevelType w:val="multilevel"/>
    <w:tmpl w:val="6FFE0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552E23"/>
    <w:multiLevelType w:val="multilevel"/>
    <w:tmpl w:val="647EC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E44E38"/>
    <w:multiLevelType w:val="multilevel"/>
    <w:tmpl w:val="DC0C7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E531FF"/>
    <w:multiLevelType w:val="multilevel"/>
    <w:tmpl w:val="A7DE7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E54FF0"/>
    <w:multiLevelType w:val="multilevel"/>
    <w:tmpl w:val="E27C4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7613BD"/>
    <w:multiLevelType w:val="multilevel"/>
    <w:tmpl w:val="E08A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D73152"/>
    <w:multiLevelType w:val="multilevel"/>
    <w:tmpl w:val="9D7A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4B5F57"/>
    <w:multiLevelType w:val="multilevel"/>
    <w:tmpl w:val="D19E2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DF60B6"/>
    <w:multiLevelType w:val="multilevel"/>
    <w:tmpl w:val="F60E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94670B"/>
    <w:multiLevelType w:val="multilevel"/>
    <w:tmpl w:val="BE4C1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694AB3"/>
    <w:multiLevelType w:val="multilevel"/>
    <w:tmpl w:val="E09C5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D255F2"/>
    <w:multiLevelType w:val="hybridMultilevel"/>
    <w:tmpl w:val="CB24D8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62A63B5C"/>
    <w:multiLevelType w:val="multilevel"/>
    <w:tmpl w:val="CFF0D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555C11"/>
    <w:multiLevelType w:val="multilevel"/>
    <w:tmpl w:val="761C7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CF4284"/>
    <w:multiLevelType w:val="multilevel"/>
    <w:tmpl w:val="245A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BF4383"/>
    <w:multiLevelType w:val="hybridMultilevel"/>
    <w:tmpl w:val="843A1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0B60A8"/>
    <w:multiLevelType w:val="multilevel"/>
    <w:tmpl w:val="A9F49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5A187C"/>
    <w:multiLevelType w:val="multilevel"/>
    <w:tmpl w:val="0E368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726446"/>
    <w:multiLevelType w:val="multilevel"/>
    <w:tmpl w:val="2540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5577478">
    <w:abstractNumId w:val="17"/>
  </w:num>
  <w:num w:numId="2" w16cid:durableId="1265916582">
    <w:abstractNumId w:val="4"/>
  </w:num>
  <w:num w:numId="3" w16cid:durableId="170872093">
    <w:abstractNumId w:val="20"/>
  </w:num>
  <w:num w:numId="4" w16cid:durableId="833837596">
    <w:abstractNumId w:val="3"/>
  </w:num>
  <w:num w:numId="5" w16cid:durableId="572392937">
    <w:abstractNumId w:val="11"/>
  </w:num>
  <w:num w:numId="6" w16cid:durableId="1655256017">
    <w:abstractNumId w:val="23"/>
  </w:num>
  <w:num w:numId="7" w16cid:durableId="1601525148">
    <w:abstractNumId w:val="10"/>
  </w:num>
  <w:num w:numId="8" w16cid:durableId="2011323601">
    <w:abstractNumId w:val="2"/>
  </w:num>
  <w:num w:numId="9" w16cid:durableId="1033336963">
    <w:abstractNumId w:val="0"/>
  </w:num>
  <w:num w:numId="10" w16cid:durableId="299892824">
    <w:abstractNumId w:val="1"/>
  </w:num>
  <w:num w:numId="11" w16cid:durableId="939767">
    <w:abstractNumId w:val="24"/>
  </w:num>
  <w:num w:numId="12" w16cid:durableId="794059833">
    <w:abstractNumId w:val="27"/>
  </w:num>
  <w:num w:numId="13" w16cid:durableId="181435925">
    <w:abstractNumId w:val="9"/>
  </w:num>
  <w:num w:numId="14" w16cid:durableId="1961455700">
    <w:abstractNumId w:val="19"/>
  </w:num>
  <w:num w:numId="15" w16cid:durableId="387847245">
    <w:abstractNumId w:val="7"/>
  </w:num>
  <w:num w:numId="16" w16cid:durableId="1230923848">
    <w:abstractNumId w:val="5"/>
  </w:num>
  <w:num w:numId="17" w16cid:durableId="228349208">
    <w:abstractNumId w:val="26"/>
  </w:num>
  <w:num w:numId="18" w16cid:durableId="1097363930">
    <w:abstractNumId w:val="18"/>
  </w:num>
  <w:num w:numId="19" w16cid:durableId="1053505657">
    <w:abstractNumId w:val="6"/>
  </w:num>
  <w:num w:numId="20" w16cid:durableId="1759712768">
    <w:abstractNumId w:val="14"/>
  </w:num>
  <w:num w:numId="21" w16cid:durableId="539128251">
    <w:abstractNumId w:val="13"/>
  </w:num>
  <w:num w:numId="22" w16cid:durableId="1320690728">
    <w:abstractNumId w:val="22"/>
  </w:num>
  <w:num w:numId="23" w16cid:durableId="333606168">
    <w:abstractNumId w:val="16"/>
  </w:num>
  <w:num w:numId="24" w16cid:durableId="713652219">
    <w:abstractNumId w:val="28"/>
  </w:num>
  <w:num w:numId="25" w16cid:durableId="494491217">
    <w:abstractNumId w:val="8"/>
  </w:num>
  <w:num w:numId="26" w16cid:durableId="1861118784">
    <w:abstractNumId w:val="12"/>
  </w:num>
  <w:num w:numId="27" w16cid:durableId="1424448227">
    <w:abstractNumId w:val="15"/>
  </w:num>
  <w:num w:numId="28" w16cid:durableId="1701934064">
    <w:abstractNumId w:val="21"/>
  </w:num>
  <w:num w:numId="29" w16cid:durableId="103110895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89F"/>
    <w:rsid w:val="000C39A3"/>
    <w:rsid w:val="000D2EDA"/>
    <w:rsid w:val="00127C65"/>
    <w:rsid w:val="002C389F"/>
    <w:rsid w:val="003A0019"/>
    <w:rsid w:val="00480EC2"/>
    <w:rsid w:val="006D5668"/>
    <w:rsid w:val="007505A3"/>
    <w:rsid w:val="00C1409F"/>
    <w:rsid w:val="00DA3677"/>
    <w:rsid w:val="00E70917"/>
    <w:rsid w:val="00FF7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50573"/>
  <w15:chartTrackingRefBased/>
  <w15:docId w15:val="{83646375-DFD4-48FB-A04D-FEF33235D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38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38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38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38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38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38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38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38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38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8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38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38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38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38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38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38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38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389F"/>
    <w:rPr>
      <w:rFonts w:eastAsiaTheme="majorEastAsia" w:cstheme="majorBidi"/>
      <w:color w:val="272727" w:themeColor="text1" w:themeTint="D8"/>
    </w:rPr>
  </w:style>
  <w:style w:type="paragraph" w:styleId="Title">
    <w:name w:val="Title"/>
    <w:basedOn w:val="Normal"/>
    <w:next w:val="Normal"/>
    <w:link w:val="TitleChar"/>
    <w:uiPriority w:val="10"/>
    <w:qFormat/>
    <w:rsid w:val="002C38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8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38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38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389F"/>
    <w:pPr>
      <w:spacing w:before="160"/>
      <w:jc w:val="center"/>
    </w:pPr>
    <w:rPr>
      <w:i/>
      <w:iCs/>
      <w:color w:val="404040" w:themeColor="text1" w:themeTint="BF"/>
    </w:rPr>
  </w:style>
  <w:style w:type="character" w:customStyle="1" w:styleId="QuoteChar">
    <w:name w:val="Quote Char"/>
    <w:basedOn w:val="DefaultParagraphFont"/>
    <w:link w:val="Quote"/>
    <w:uiPriority w:val="29"/>
    <w:rsid w:val="002C389F"/>
    <w:rPr>
      <w:i/>
      <w:iCs/>
      <w:color w:val="404040" w:themeColor="text1" w:themeTint="BF"/>
    </w:rPr>
  </w:style>
  <w:style w:type="paragraph" w:styleId="ListParagraph">
    <w:name w:val="List Paragraph"/>
    <w:basedOn w:val="Normal"/>
    <w:uiPriority w:val="34"/>
    <w:qFormat/>
    <w:rsid w:val="002C389F"/>
    <w:pPr>
      <w:ind w:left="720"/>
      <w:contextualSpacing/>
    </w:pPr>
  </w:style>
  <w:style w:type="character" w:styleId="IntenseEmphasis">
    <w:name w:val="Intense Emphasis"/>
    <w:basedOn w:val="DefaultParagraphFont"/>
    <w:uiPriority w:val="21"/>
    <w:qFormat/>
    <w:rsid w:val="002C389F"/>
    <w:rPr>
      <w:i/>
      <w:iCs/>
      <w:color w:val="0F4761" w:themeColor="accent1" w:themeShade="BF"/>
    </w:rPr>
  </w:style>
  <w:style w:type="paragraph" w:styleId="IntenseQuote">
    <w:name w:val="Intense Quote"/>
    <w:basedOn w:val="Normal"/>
    <w:next w:val="Normal"/>
    <w:link w:val="IntenseQuoteChar"/>
    <w:uiPriority w:val="30"/>
    <w:qFormat/>
    <w:rsid w:val="002C38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389F"/>
    <w:rPr>
      <w:i/>
      <w:iCs/>
      <w:color w:val="0F4761" w:themeColor="accent1" w:themeShade="BF"/>
    </w:rPr>
  </w:style>
  <w:style w:type="character" w:styleId="IntenseReference">
    <w:name w:val="Intense Reference"/>
    <w:basedOn w:val="DefaultParagraphFont"/>
    <w:uiPriority w:val="32"/>
    <w:qFormat/>
    <w:rsid w:val="002C389F"/>
    <w:rPr>
      <w:b/>
      <w:bCs/>
      <w:smallCaps/>
      <w:color w:val="0F4761" w:themeColor="accent1" w:themeShade="BF"/>
      <w:spacing w:val="5"/>
    </w:rPr>
  </w:style>
  <w:style w:type="character" w:styleId="Hyperlink">
    <w:name w:val="Hyperlink"/>
    <w:basedOn w:val="DefaultParagraphFont"/>
    <w:uiPriority w:val="99"/>
    <w:unhideWhenUsed/>
    <w:rsid w:val="002C389F"/>
    <w:rPr>
      <w:color w:val="467886" w:themeColor="hyperlink"/>
      <w:u w:val="single"/>
    </w:rPr>
  </w:style>
  <w:style w:type="character" w:styleId="UnresolvedMention">
    <w:name w:val="Unresolved Mention"/>
    <w:basedOn w:val="DefaultParagraphFont"/>
    <w:uiPriority w:val="99"/>
    <w:semiHidden/>
    <w:unhideWhenUsed/>
    <w:rsid w:val="002C389F"/>
    <w:rPr>
      <w:color w:val="605E5C"/>
      <w:shd w:val="clear" w:color="auto" w:fill="E1DFDD"/>
    </w:rPr>
  </w:style>
  <w:style w:type="paragraph" w:customStyle="1" w:styleId="DefaultText">
    <w:name w:val="Default Text"/>
    <w:basedOn w:val="Normal"/>
    <w:rsid w:val="00C1409F"/>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sa.gov/directorates/exploration-systems-development" TargetMode="External"/><Relationship Id="rId18" Type="http://schemas.openxmlformats.org/officeDocument/2006/relationships/hyperlink" Target="https://technology.nasa.gov/" TargetMode="External"/><Relationship Id="rId26" Type="http://schemas.openxmlformats.org/officeDocument/2006/relationships/hyperlink" Target="mailto:tanselb@fiu.edu" TargetMode="External"/><Relationship Id="rId39" Type="http://schemas.openxmlformats.org/officeDocument/2006/relationships/hyperlink" Target="mailto:JGoddard@OSC.ORG" TargetMode="External"/><Relationship Id="rId21" Type="http://schemas.openxmlformats.org/officeDocument/2006/relationships/hyperlink" Target="mailto:barjatya@erau.edu" TargetMode="External"/><Relationship Id="rId34" Type="http://schemas.openxmlformats.org/officeDocument/2006/relationships/hyperlink" Target="mailto:qdyang@miami.edu" TargetMode="External"/><Relationship Id="rId42" Type="http://schemas.openxmlformats.org/officeDocument/2006/relationships/fontTable" Target="fontTable.xml"/><Relationship Id="rId7" Type="http://schemas.openxmlformats.org/officeDocument/2006/relationships/hyperlink" Target="https://www.nasa.gov/directorates/exploration-systems-development" TargetMode="External"/><Relationship Id="rId2" Type="http://schemas.openxmlformats.org/officeDocument/2006/relationships/styles" Target="styles.xml"/><Relationship Id="rId16" Type="http://schemas.openxmlformats.org/officeDocument/2006/relationships/hyperlink" Target="https://www.nasa.gov/directorates/space-operations-mission-directorate" TargetMode="External"/><Relationship Id="rId20" Type="http://schemas.openxmlformats.org/officeDocument/2006/relationships/hyperlink" Target="mailto:rbranly@broward.edu" TargetMode="External"/><Relationship Id="rId29" Type="http://schemas.openxmlformats.org/officeDocument/2006/relationships/hyperlink" Target="mailto:charles.weatherford@famu.edu" TargetMode="External"/><Relationship Id="rId41" Type="http://schemas.openxmlformats.org/officeDocument/2006/relationships/hyperlink" Target="mailto:stevekane@spacetec.us" TargetMode="External"/><Relationship Id="rId1" Type="http://schemas.openxmlformats.org/officeDocument/2006/relationships/numbering" Target="numbering.xml"/><Relationship Id="rId6" Type="http://schemas.openxmlformats.org/officeDocument/2006/relationships/hyperlink" Target="https://science.nasa.gov/" TargetMode="External"/><Relationship Id="rId11" Type="http://schemas.openxmlformats.org/officeDocument/2006/relationships/hyperlink" Target="https://science.nasa.gov/researchers" TargetMode="External"/><Relationship Id="rId24" Type="http://schemas.openxmlformats.org/officeDocument/2006/relationships/hyperlink" Target="mailto:guvendikm@easternflorida.edu" TargetMode="External"/><Relationship Id="rId32" Type="http://schemas.openxmlformats.org/officeDocument/2006/relationships/hyperlink" Target="mailto:Yunjun.Xu@ucf.edu" TargetMode="External"/><Relationship Id="rId37" Type="http://schemas.openxmlformats.org/officeDocument/2006/relationships/hyperlink" Target="mailto:taltman@amfcse.org" TargetMode="External"/><Relationship Id="rId40" Type="http://schemas.openxmlformats.org/officeDocument/2006/relationships/hyperlink" Target="mailto:tjones@spaceflorida.gov" TargetMode="External"/><Relationship Id="rId5" Type="http://schemas.openxmlformats.org/officeDocument/2006/relationships/hyperlink" Target="mailto:jaydeep.mukherjee@ucf.edu" TargetMode="External"/><Relationship Id="rId15" Type="http://schemas.openxmlformats.org/officeDocument/2006/relationships/hyperlink" Target="https://www.nasa.gov/directorates/exploration-systems-development" TargetMode="External"/><Relationship Id="rId23" Type="http://schemas.openxmlformats.org/officeDocument/2006/relationships/hyperlink" Target="mailto:fbloetsc@fau.edu" TargetMode="External"/><Relationship Id="rId28" Type="http://schemas.openxmlformats.org/officeDocument/2006/relationships/hyperlink" Target="mailto:alan.hanstein@challengertlh.com" TargetMode="External"/><Relationship Id="rId36" Type="http://schemas.openxmlformats.org/officeDocument/2006/relationships/hyperlink" Target="mailto:scarey3@usf.edu" TargetMode="External"/><Relationship Id="rId10" Type="http://schemas.openxmlformats.org/officeDocument/2006/relationships/hyperlink" Target="https://www.nasa.gov/aeronautics/armd-solicitations/" TargetMode="External"/><Relationship Id="rId19" Type="http://schemas.openxmlformats.org/officeDocument/2006/relationships/hyperlink" Target="mailto:poorandm@cookman.edu" TargetMode="External"/><Relationship Id="rId31" Type="http://schemas.openxmlformats.org/officeDocument/2006/relationships/hyperlink" Target="mailto:cutlip.paul@spcollege.edu;%20Leary.Kevin@SPCollege.edu" TargetMode="External"/><Relationship Id="rId4" Type="http://schemas.openxmlformats.org/officeDocument/2006/relationships/webSettings" Target="webSettings.xml"/><Relationship Id="rId9" Type="http://schemas.openxmlformats.org/officeDocument/2006/relationships/hyperlink" Target="https://www.nasa.gov/space-technology-mission-directorate/" TargetMode="External"/><Relationship Id="rId14" Type="http://schemas.openxmlformats.org/officeDocument/2006/relationships/hyperlink" Target="https://www.nasa.gov/directorates/space-operations-mission-directorate" TargetMode="External"/><Relationship Id="rId22" Type="http://schemas.openxmlformats.org/officeDocument/2006/relationships/hyperlink" Target="mailto:merchann@eckerd.edu" TargetMode="External"/><Relationship Id="rId27" Type="http://schemas.openxmlformats.org/officeDocument/2006/relationships/hyperlink" Target="mailto:KJribi@floridapoly.edu" TargetMode="External"/><Relationship Id="rId30" Type="http://schemas.openxmlformats.org/officeDocument/2006/relationships/hyperlink" Target="mailto:cgenatio@mdc.edu" TargetMode="External"/><Relationship Id="rId35" Type="http://schemas.openxmlformats.org/officeDocument/2006/relationships/hyperlink" Target="mailto:npatel@unf.edu" TargetMode="External"/><Relationship Id="rId43" Type="http://schemas.openxmlformats.org/officeDocument/2006/relationships/theme" Target="theme/theme1.xml"/><Relationship Id="rId8" Type="http://schemas.openxmlformats.org/officeDocument/2006/relationships/hyperlink" Target="https://www.nasa.gov/directorates/space-operations-mission-directorate" TargetMode="External"/><Relationship Id="rId3" Type="http://schemas.openxmlformats.org/officeDocument/2006/relationships/settings" Target="settings.xml"/><Relationship Id="rId12" Type="http://schemas.openxmlformats.org/officeDocument/2006/relationships/hyperlink" Target="https://science.nasa.gov/researchers/sara/grant-solicitations" TargetMode="External"/><Relationship Id="rId17" Type="http://schemas.openxmlformats.org/officeDocument/2006/relationships/hyperlink" Target="https://www.nasa.gov/space-technology-mission-directorate/" TargetMode="External"/><Relationship Id="rId25" Type="http://schemas.openxmlformats.org/officeDocument/2006/relationships/hyperlink" Target="mailto:mfauerba@fgcu.edu" TargetMode="External"/><Relationship Id="rId33" Type="http://schemas.openxmlformats.org/officeDocument/2006/relationships/hyperlink" Target="mailto:jfoster@ufl.edu" TargetMode="External"/><Relationship Id="rId38" Type="http://schemas.openxmlformats.org/officeDocument/2006/relationships/hyperlink" Target="mailto:patricia.j.gillis@na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3137</Words>
  <Characters>17886</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Jaydeep Mukherjee</dc:creator>
  <cp:keywords/>
  <dc:description/>
  <cp:lastModifiedBy>Jaydeep Mukherjee</cp:lastModifiedBy>
  <cp:revision>3</cp:revision>
  <dcterms:created xsi:type="dcterms:W3CDTF">2026-08-16T23:50:00Z</dcterms:created>
  <dcterms:modified xsi:type="dcterms:W3CDTF">2026-08-17T13:07:00Z</dcterms:modified>
</cp:coreProperties>
</file>